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B0E99" w14:textId="23273EE7" w:rsidR="783DAEAF" w:rsidRDefault="7CA6B629" w:rsidP="6F4375A5">
      <w:pPr>
        <w:pStyle w:val="Headline"/>
        <w:rPr>
          <w:lang w:val="cs-CZ"/>
        </w:rPr>
      </w:pPr>
      <w:bookmarkStart w:id="0" w:name="_GoBack"/>
      <w:bookmarkEnd w:id="0"/>
      <w:r w:rsidRPr="6F4375A5">
        <w:rPr>
          <w:lang w:val="cs-CZ"/>
        </w:rPr>
        <w:t>Tipy</w:t>
      </w:r>
      <w:r w:rsidR="5AC65219" w:rsidRPr="6F4375A5">
        <w:rPr>
          <w:lang w:val="cs-CZ"/>
        </w:rPr>
        <w:t xml:space="preserve"> podle CBRE</w:t>
      </w:r>
      <w:r w:rsidR="642392F2" w:rsidRPr="6F4375A5">
        <w:rPr>
          <w:lang w:val="cs-CZ"/>
        </w:rPr>
        <w:t>: J</w:t>
      </w:r>
      <w:r w:rsidR="5B782B4E" w:rsidRPr="6F4375A5">
        <w:rPr>
          <w:lang w:val="cs-CZ"/>
        </w:rPr>
        <w:t>a</w:t>
      </w:r>
      <w:r w:rsidRPr="6F4375A5">
        <w:rPr>
          <w:lang w:val="cs-CZ"/>
        </w:rPr>
        <w:t>k</w:t>
      </w:r>
      <w:r w:rsidR="53C7DF18" w:rsidRPr="6F4375A5">
        <w:rPr>
          <w:lang w:val="cs-CZ"/>
        </w:rPr>
        <w:t xml:space="preserve"> </w:t>
      </w:r>
      <w:r w:rsidR="3E1D82C1" w:rsidRPr="6F4375A5">
        <w:rPr>
          <w:lang w:val="cs-CZ"/>
        </w:rPr>
        <w:t xml:space="preserve">se co nejlépe připravit na rekonstrukci kanceláře </w:t>
      </w:r>
    </w:p>
    <w:p w14:paraId="05FB9C49" w14:textId="1993A420" w:rsidR="783DAEAF" w:rsidRDefault="3E1D82C1" w:rsidP="7B8FE427">
      <w:pPr>
        <w:pStyle w:val="Headline"/>
        <w:rPr>
          <w:lang w:val="cs-CZ"/>
        </w:rPr>
      </w:pPr>
      <w:r w:rsidRPr="6F4375A5">
        <w:rPr>
          <w:lang w:val="cs-CZ"/>
        </w:rPr>
        <w:t>a</w:t>
      </w:r>
      <w:r w:rsidR="4572A5E4" w:rsidRPr="6F4375A5">
        <w:rPr>
          <w:lang w:val="cs-CZ"/>
        </w:rPr>
        <w:t xml:space="preserve"> </w:t>
      </w:r>
      <w:r w:rsidRPr="6F4375A5">
        <w:rPr>
          <w:lang w:val="cs-CZ"/>
        </w:rPr>
        <w:t>vý</w:t>
      </w:r>
      <w:r w:rsidR="0E9FBD50" w:rsidRPr="6F4375A5">
        <w:rPr>
          <w:lang w:val="cs-CZ"/>
        </w:rPr>
        <w:t>razně</w:t>
      </w:r>
      <w:r w:rsidRPr="6F4375A5">
        <w:rPr>
          <w:lang w:val="cs-CZ"/>
        </w:rPr>
        <w:t xml:space="preserve"> </w:t>
      </w:r>
      <w:r w:rsidR="7501B8E7" w:rsidRPr="6F4375A5">
        <w:rPr>
          <w:lang w:val="cs-CZ"/>
        </w:rPr>
        <w:t>ušetřit</w:t>
      </w:r>
    </w:p>
    <w:p w14:paraId="4F660DD6" w14:textId="1B3BDD0D" w:rsidR="7B8FE427" w:rsidRDefault="7B8FE427" w:rsidP="7B8FE427">
      <w:pPr>
        <w:pStyle w:val="Headline"/>
        <w:rPr>
          <w:lang w:val="cs-CZ"/>
        </w:rPr>
      </w:pPr>
    </w:p>
    <w:p w14:paraId="35681F6E" w14:textId="163C4C92" w:rsidR="1478567B" w:rsidRPr="00561E63" w:rsidRDefault="1D06CE79" w:rsidP="7B8FE427">
      <w:pPr>
        <w:pStyle w:val="BodyCopy"/>
        <w:rPr>
          <w:lang w:val="cs-CZ"/>
        </w:rPr>
      </w:pPr>
      <w:r w:rsidRPr="00561E63">
        <w:rPr>
          <w:b/>
          <w:bCs/>
          <w:lang w:val="cs-CZ"/>
        </w:rPr>
        <w:t>Praha</w:t>
      </w:r>
      <w:r w:rsidR="0FB364E2" w:rsidRPr="00561E63">
        <w:rPr>
          <w:b/>
          <w:bCs/>
          <w:lang w:val="cs-CZ"/>
        </w:rPr>
        <w:t xml:space="preserve"> </w:t>
      </w:r>
      <w:r w:rsidR="1E20BF7D" w:rsidRPr="00561E63">
        <w:rPr>
          <w:b/>
          <w:bCs/>
          <w:lang w:val="cs-CZ"/>
        </w:rPr>
        <w:t>–</w:t>
      </w:r>
      <w:r w:rsidR="0FB364E2" w:rsidRPr="00561E63">
        <w:rPr>
          <w:b/>
          <w:bCs/>
          <w:lang w:val="cs-CZ"/>
        </w:rPr>
        <w:t xml:space="preserve"> </w:t>
      </w:r>
      <w:bookmarkStart w:id="1" w:name="Text8"/>
      <w:r w:rsidR="00332A4F" w:rsidRPr="00561E63">
        <w:rPr>
          <w:b/>
          <w:bCs/>
          <w:lang w:val="cs-CZ"/>
        </w:rPr>
        <w:t>9</w:t>
      </w:r>
      <w:r w:rsidR="3DBDDB5A" w:rsidRPr="00561E63">
        <w:rPr>
          <w:b/>
          <w:bCs/>
          <w:lang w:val="cs-CZ"/>
        </w:rPr>
        <w:t xml:space="preserve">. </w:t>
      </w:r>
      <w:r w:rsidR="001C2FC8" w:rsidRPr="00561E63">
        <w:rPr>
          <w:b/>
          <w:bCs/>
          <w:lang w:val="cs-CZ"/>
        </w:rPr>
        <w:t>listopadu</w:t>
      </w:r>
      <w:r w:rsidR="09A14BBE" w:rsidRPr="00561E63">
        <w:rPr>
          <w:b/>
          <w:bCs/>
          <w:lang w:val="cs-CZ"/>
        </w:rPr>
        <w:t xml:space="preserve"> </w:t>
      </w:r>
      <w:bookmarkEnd w:id="1"/>
      <w:r w:rsidR="0917C59F" w:rsidRPr="00561E63">
        <w:rPr>
          <w:b/>
          <w:bCs/>
          <w:lang w:val="cs-CZ"/>
        </w:rPr>
        <w:t>202</w:t>
      </w:r>
      <w:r w:rsidR="7607BDBF" w:rsidRPr="00561E63">
        <w:rPr>
          <w:b/>
          <w:bCs/>
          <w:lang w:val="cs-CZ"/>
        </w:rPr>
        <w:t>2</w:t>
      </w:r>
      <w:r w:rsidR="0FB364E2" w:rsidRPr="00561E63">
        <w:rPr>
          <w:b/>
          <w:bCs/>
          <w:lang w:val="cs-CZ"/>
        </w:rPr>
        <w:t xml:space="preserve"> </w:t>
      </w:r>
      <w:r w:rsidR="1E20BF7D" w:rsidRPr="00561E63">
        <w:rPr>
          <w:lang w:val="cs-CZ"/>
        </w:rPr>
        <w:t>–</w:t>
      </w:r>
      <w:r w:rsidR="0FB364E2" w:rsidRPr="00561E63">
        <w:rPr>
          <w:lang w:val="cs-CZ"/>
        </w:rPr>
        <w:t xml:space="preserve"> </w:t>
      </w:r>
      <w:r w:rsidR="5C2596AB" w:rsidRPr="00561E63">
        <w:rPr>
          <w:lang w:val="cs-CZ"/>
        </w:rPr>
        <w:t>K</w:t>
      </w:r>
      <w:r w:rsidR="1BD97F01" w:rsidRPr="00561E63">
        <w:rPr>
          <w:lang w:val="cs-CZ"/>
        </w:rPr>
        <w:t>ancelář</w:t>
      </w:r>
      <w:r w:rsidR="001C2FC8" w:rsidRPr="00561E63">
        <w:rPr>
          <w:lang w:val="cs-CZ"/>
        </w:rPr>
        <w:t xml:space="preserve">ské prostory se </w:t>
      </w:r>
      <w:r w:rsidR="75B5F758" w:rsidRPr="00561E63">
        <w:rPr>
          <w:lang w:val="cs-CZ"/>
        </w:rPr>
        <w:t>dlouhodobým užíváním</w:t>
      </w:r>
      <w:r w:rsidR="24B5B646" w:rsidRPr="00561E63">
        <w:rPr>
          <w:lang w:val="cs-CZ"/>
        </w:rPr>
        <w:t xml:space="preserve"> </w:t>
      </w:r>
      <w:r w:rsidR="60DDC20B" w:rsidRPr="00561E63">
        <w:rPr>
          <w:lang w:val="cs-CZ"/>
        </w:rPr>
        <w:t xml:space="preserve">postupně </w:t>
      </w:r>
      <w:r w:rsidR="1859F48E" w:rsidRPr="00561E63">
        <w:rPr>
          <w:lang w:val="cs-CZ"/>
        </w:rPr>
        <w:t>opotřeb</w:t>
      </w:r>
      <w:r w:rsidR="1AA06708" w:rsidRPr="00561E63">
        <w:rPr>
          <w:lang w:val="cs-CZ"/>
        </w:rPr>
        <w:t xml:space="preserve">ovávají </w:t>
      </w:r>
      <w:r w:rsidR="001C2FC8" w:rsidRPr="00561E63">
        <w:rPr>
          <w:lang w:val="cs-CZ"/>
        </w:rPr>
        <w:t>a</w:t>
      </w:r>
      <w:r w:rsidR="00E523E8">
        <w:rPr>
          <w:lang w:val="cs-CZ"/>
        </w:rPr>
        <w:t> </w:t>
      </w:r>
      <w:r w:rsidR="001C2FC8" w:rsidRPr="00561E63">
        <w:rPr>
          <w:lang w:val="cs-CZ"/>
        </w:rPr>
        <w:t>s</w:t>
      </w:r>
      <w:r w:rsidR="6FA6F7C2" w:rsidRPr="00561E63">
        <w:rPr>
          <w:lang w:val="cs-CZ"/>
        </w:rPr>
        <w:t>oučasně</w:t>
      </w:r>
      <w:r w:rsidR="00E523E8">
        <w:rPr>
          <w:lang w:val="cs-CZ"/>
        </w:rPr>
        <w:t xml:space="preserve"> tak</w:t>
      </w:r>
      <w:r w:rsidR="6FA6F7C2" w:rsidRPr="00561E63">
        <w:rPr>
          <w:lang w:val="cs-CZ"/>
        </w:rPr>
        <w:t xml:space="preserve"> </w:t>
      </w:r>
      <w:r w:rsidR="00E523E8">
        <w:rPr>
          <w:lang w:val="cs-CZ"/>
        </w:rPr>
        <w:t xml:space="preserve">mohou přestat </w:t>
      </w:r>
      <w:r w:rsidR="001C2FC8" w:rsidRPr="00561E63">
        <w:rPr>
          <w:lang w:val="cs-CZ"/>
        </w:rPr>
        <w:t>plnit</w:t>
      </w:r>
      <w:r w:rsidR="00E523E8">
        <w:rPr>
          <w:lang w:val="cs-CZ"/>
        </w:rPr>
        <w:t xml:space="preserve"> i</w:t>
      </w:r>
      <w:r w:rsidR="001C2FC8" w:rsidRPr="00561E63">
        <w:rPr>
          <w:lang w:val="cs-CZ"/>
        </w:rPr>
        <w:t xml:space="preserve"> </w:t>
      </w:r>
      <w:r w:rsidR="00E523E8">
        <w:rPr>
          <w:lang w:val="cs-CZ"/>
        </w:rPr>
        <w:t xml:space="preserve">svou </w:t>
      </w:r>
      <w:r w:rsidR="001C2FC8" w:rsidRPr="00561E63">
        <w:rPr>
          <w:lang w:val="cs-CZ"/>
        </w:rPr>
        <w:t>původní funkci</w:t>
      </w:r>
      <w:r w:rsidR="6FA6F7C2" w:rsidRPr="00561E63">
        <w:rPr>
          <w:lang w:val="cs-CZ"/>
        </w:rPr>
        <w:t>, a to jak s ohledem na interní vývoj firem, tak</w:t>
      </w:r>
      <w:r w:rsidR="00E523E8">
        <w:rPr>
          <w:lang w:val="cs-CZ"/>
        </w:rPr>
        <w:t> </w:t>
      </w:r>
      <w:r w:rsidR="6FA6F7C2" w:rsidRPr="00561E63">
        <w:rPr>
          <w:lang w:val="cs-CZ"/>
        </w:rPr>
        <w:t>celospolečenské změny. Ať už jde o stále větší využívání moderních</w:t>
      </w:r>
      <w:r w:rsidR="00EA1E49" w:rsidRPr="00561E63">
        <w:rPr>
          <w:lang w:val="cs-CZ"/>
        </w:rPr>
        <w:t xml:space="preserve"> technologií, rostoucí důraz na </w:t>
      </w:r>
      <w:r w:rsidR="6FA6F7C2" w:rsidRPr="00561E63">
        <w:rPr>
          <w:lang w:val="cs-CZ"/>
        </w:rPr>
        <w:t xml:space="preserve">udržitelnost a well-being zaměstnanců či nastupující trend hybridního modelu práce, může </w:t>
      </w:r>
      <w:r w:rsidR="001C2FC8" w:rsidRPr="00561E63">
        <w:rPr>
          <w:lang w:val="cs-CZ"/>
        </w:rPr>
        <w:t>nastat situace</w:t>
      </w:r>
      <w:r w:rsidR="00E523E8">
        <w:rPr>
          <w:lang w:val="cs-CZ"/>
        </w:rPr>
        <w:t>, kdy</w:t>
      </w:r>
      <w:r w:rsidR="6FA6F7C2" w:rsidRPr="00561E63">
        <w:rPr>
          <w:lang w:val="cs-CZ"/>
        </w:rPr>
        <w:t xml:space="preserve"> stávající kanceláře přestanou vyhovovat </w:t>
      </w:r>
      <w:r w:rsidR="00E523E8">
        <w:rPr>
          <w:lang w:val="cs-CZ"/>
        </w:rPr>
        <w:t xml:space="preserve">aktuálním </w:t>
      </w:r>
      <w:r w:rsidR="6FA6F7C2" w:rsidRPr="00561E63">
        <w:rPr>
          <w:lang w:val="cs-CZ"/>
        </w:rPr>
        <w:t xml:space="preserve">potřebám a ke slovu se přihlásí rekonstrukce. Nicméně při jejím plánování </w:t>
      </w:r>
      <w:r w:rsidR="00E523E8">
        <w:rPr>
          <w:lang w:val="cs-CZ"/>
        </w:rPr>
        <w:t xml:space="preserve">se </w:t>
      </w:r>
      <w:r w:rsidR="001C2FC8" w:rsidRPr="00561E63">
        <w:rPr>
          <w:lang w:val="cs-CZ"/>
        </w:rPr>
        <w:t xml:space="preserve">opravdu </w:t>
      </w:r>
      <w:r w:rsidR="6FA6F7C2" w:rsidRPr="00561E63">
        <w:rPr>
          <w:lang w:val="cs-CZ"/>
        </w:rPr>
        <w:t>vyplatí postupovat v souladu s</w:t>
      </w:r>
      <w:r w:rsidR="38FAE023" w:rsidRPr="00561E63">
        <w:rPr>
          <w:lang w:val="cs-CZ"/>
        </w:rPr>
        <w:t xml:space="preserve">e </w:t>
      </w:r>
      <w:r w:rsidR="001C2FC8" w:rsidRPr="00561E63">
        <w:rPr>
          <w:lang w:val="cs-CZ"/>
        </w:rPr>
        <w:t>známým</w:t>
      </w:r>
      <w:r w:rsidR="6FA6F7C2" w:rsidRPr="00561E63">
        <w:rPr>
          <w:lang w:val="cs-CZ"/>
        </w:rPr>
        <w:t xml:space="preserve"> p</w:t>
      </w:r>
      <w:r w:rsidR="0B0C1827" w:rsidRPr="00561E63">
        <w:rPr>
          <w:lang w:val="cs-CZ"/>
        </w:rPr>
        <w:t xml:space="preserve">ořekadlem </w:t>
      </w:r>
      <w:r w:rsidR="6FA6F7C2" w:rsidRPr="00561E63">
        <w:rPr>
          <w:lang w:val="cs-CZ"/>
        </w:rPr>
        <w:t xml:space="preserve">“dvakrát měř, jednou řež”. Jak </w:t>
      </w:r>
      <w:r w:rsidR="47E7977C" w:rsidRPr="00561E63">
        <w:rPr>
          <w:lang w:val="cs-CZ"/>
        </w:rPr>
        <w:t xml:space="preserve">během </w:t>
      </w:r>
      <w:r w:rsidR="494830A8" w:rsidRPr="00561E63">
        <w:rPr>
          <w:lang w:val="cs-CZ"/>
        </w:rPr>
        <w:t>rekonstrukce</w:t>
      </w:r>
      <w:r w:rsidR="6FA6F7C2" w:rsidRPr="00561E63">
        <w:rPr>
          <w:lang w:val="cs-CZ"/>
        </w:rPr>
        <w:t xml:space="preserve"> aplikovat chytré úpravy, které </w:t>
      </w:r>
      <w:r w:rsidR="002C531A" w:rsidRPr="00561E63">
        <w:rPr>
          <w:lang w:val="cs-CZ"/>
        </w:rPr>
        <w:t xml:space="preserve">jsou cenově příznivé </w:t>
      </w:r>
      <w:r w:rsidR="6FA6F7C2" w:rsidRPr="00561E63">
        <w:rPr>
          <w:lang w:val="cs-CZ"/>
        </w:rPr>
        <w:t>a současně s tím mají pozitivní dopad na životní prostředí? Experti z realitně-poradenské společnosti CBRE, světového lídra v oblasti komerčních realitních služeb, přichází s</w:t>
      </w:r>
      <w:r w:rsidR="00E523E8">
        <w:rPr>
          <w:lang w:val="cs-CZ"/>
        </w:rPr>
        <w:t> </w:t>
      </w:r>
      <w:r w:rsidR="6FA6F7C2" w:rsidRPr="00561E63">
        <w:rPr>
          <w:lang w:val="cs-CZ"/>
        </w:rPr>
        <w:t>následujícími doporučeními.</w:t>
      </w:r>
    </w:p>
    <w:p w14:paraId="27CD7EBE" w14:textId="6F7BAA77" w:rsidR="7B8FE427" w:rsidRPr="00561E63" w:rsidRDefault="7B8FE427" w:rsidP="7B8FE427">
      <w:pPr>
        <w:pStyle w:val="BodyCopy"/>
        <w:rPr>
          <w:lang w:val="cs-CZ"/>
        </w:rPr>
      </w:pPr>
    </w:p>
    <w:p w14:paraId="62C4DF33" w14:textId="225228A6" w:rsidR="002C7846" w:rsidRDefault="0A596932" w:rsidP="4632C45F">
      <w:pPr>
        <w:pStyle w:val="BodyCopy"/>
        <w:rPr>
          <w:lang w:val="cs-CZ"/>
        </w:rPr>
      </w:pPr>
      <w:r w:rsidRPr="00561E63">
        <w:rPr>
          <w:b/>
          <w:bCs/>
          <w:lang w:val="cs-CZ"/>
        </w:rPr>
        <w:t xml:space="preserve">Pečlivě zvažte </w:t>
      </w:r>
      <w:r w:rsidR="69BF9249" w:rsidRPr="00561E63">
        <w:rPr>
          <w:b/>
          <w:bCs/>
          <w:lang w:val="cs-CZ"/>
        </w:rPr>
        <w:t>dispoziční změny</w:t>
      </w:r>
      <w:r w:rsidRPr="00561E63">
        <w:rPr>
          <w:b/>
          <w:bCs/>
          <w:lang w:val="cs-CZ"/>
        </w:rPr>
        <w:t xml:space="preserve"> a další využití stávajících instalací</w:t>
      </w:r>
      <w:r w:rsidR="0CD05757" w:rsidRPr="00561E63">
        <w:rPr>
          <w:lang w:val="cs-CZ"/>
        </w:rPr>
        <w:br/>
      </w:r>
      <w:r w:rsidR="09E5E367" w:rsidRPr="00561E63">
        <w:rPr>
          <w:lang w:val="cs-CZ"/>
        </w:rPr>
        <w:t>Při standardní reko</w:t>
      </w:r>
      <w:r w:rsidR="00EA1E49" w:rsidRPr="00561E63">
        <w:rPr>
          <w:lang w:val="cs-CZ"/>
        </w:rPr>
        <w:t>nstrukci se nejvíce peněz (</w:t>
      </w:r>
      <w:r w:rsidR="09E5E367" w:rsidRPr="00561E63">
        <w:rPr>
          <w:lang w:val="cs-CZ"/>
        </w:rPr>
        <w:t>kolem 40 % z celkových nákladů</w:t>
      </w:r>
      <w:r w:rsidR="00EA1E49" w:rsidRPr="00561E63">
        <w:rPr>
          <w:lang w:val="cs-CZ"/>
        </w:rPr>
        <w:t>)</w:t>
      </w:r>
      <w:r w:rsidR="09E5E367" w:rsidRPr="00561E63">
        <w:rPr>
          <w:lang w:val="cs-CZ"/>
        </w:rPr>
        <w:t xml:space="preserve"> vynaloží na stavební úpravy, obdobných 37,5 % se </w:t>
      </w:r>
      <w:r w:rsidR="00397DA0" w:rsidRPr="00561E63">
        <w:rPr>
          <w:lang w:val="cs-CZ"/>
        </w:rPr>
        <w:t>vydá</w:t>
      </w:r>
      <w:r w:rsidR="09E5E367" w:rsidRPr="00561E63">
        <w:rPr>
          <w:lang w:val="cs-CZ"/>
        </w:rPr>
        <w:t xml:space="preserve"> za nové vybavení k</w:t>
      </w:r>
      <w:r w:rsidR="00EA1E49" w:rsidRPr="00561E63">
        <w:rPr>
          <w:lang w:val="cs-CZ"/>
        </w:rPr>
        <w:t xml:space="preserve">anceláře. Dalších </w:t>
      </w:r>
      <w:r w:rsidR="00FD41FD" w:rsidRPr="00561E63">
        <w:rPr>
          <w:lang w:val="cs-CZ"/>
        </w:rPr>
        <w:t>13</w:t>
      </w:r>
      <w:r w:rsidR="00EA1E49" w:rsidRPr="00561E63">
        <w:rPr>
          <w:lang w:val="cs-CZ"/>
        </w:rPr>
        <w:t xml:space="preserve"> % padne na </w:t>
      </w:r>
      <w:r w:rsidR="09E5E367" w:rsidRPr="00561E63">
        <w:rPr>
          <w:lang w:val="cs-CZ"/>
        </w:rPr>
        <w:t>projektanta, architekta, projektového manažera a náklady na stě</w:t>
      </w:r>
      <w:r w:rsidR="00EA1E49" w:rsidRPr="00561E63">
        <w:rPr>
          <w:lang w:val="cs-CZ"/>
        </w:rPr>
        <w:t>hování. Nutné je také počítat s </w:t>
      </w:r>
      <w:r w:rsidR="09E5E367" w:rsidRPr="00561E63">
        <w:rPr>
          <w:lang w:val="cs-CZ"/>
        </w:rPr>
        <w:t xml:space="preserve">rezervou pro nepředvídatelné události </w:t>
      </w:r>
      <w:r w:rsidR="00813EB0" w:rsidRPr="00561E63">
        <w:rPr>
          <w:lang w:val="cs-CZ"/>
        </w:rPr>
        <w:t xml:space="preserve">a současný dynamický růst cen </w:t>
      </w:r>
      <w:r w:rsidR="09E5E367" w:rsidRPr="00561E63">
        <w:rPr>
          <w:lang w:val="cs-CZ"/>
        </w:rPr>
        <w:t xml:space="preserve">ve výši </w:t>
      </w:r>
      <w:r w:rsidR="00FD41FD" w:rsidRPr="00561E63">
        <w:rPr>
          <w:lang w:val="cs-CZ"/>
        </w:rPr>
        <w:t xml:space="preserve">kolem 10 </w:t>
      </w:r>
      <w:r w:rsidR="09E5E367" w:rsidRPr="00561E63">
        <w:rPr>
          <w:lang w:val="cs-CZ"/>
        </w:rPr>
        <w:t>%</w:t>
      </w:r>
      <w:r w:rsidR="00E77B19" w:rsidRPr="00561E63">
        <w:rPr>
          <w:lang w:val="cs-CZ"/>
        </w:rPr>
        <w:t xml:space="preserve"> z rozpočtu</w:t>
      </w:r>
      <w:r w:rsidR="09E5E367" w:rsidRPr="00561E63">
        <w:rPr>
          <w:lang w:val="cs-CZ"/>
        </w:rPr>
        <w:t xml:space="preserve">. </w:t>
      </w:r>
      <w:r w:rsidR="6AA0B043" w:rsidRPr="00561E63">
        <w:rPr>
          <w:i/>
          <w:iCs/>
          <w:lang w:val="cs-CZ"/>
        </w:rPr>
        <w:t>„Chcete-li během rekonstrukce ušetřit, musíte o</w:t>
      </w:r>
      <w:r w:rsidR="002C5019" w:rsidRPr="00561E63">
        <w:rPr>
          <w:i/>
          <w:iCs/>
          <w:lang w:val="cs-CZ"/>
        </w:rPr>
        <w:t> </w:t>
      </w:r>
      <w:r w:rsidR="6AA0B043" w:rsidRPr="00561E63">
        <w:rPr>
          <w:i/>
          <w:iCs/>
          <w:lang w:val="cs-CZ"/>
        </w:rPr>
        <w:t>veškerých změnách důkladně přemýšlet</w:t>
      </w:r>
      <w:r w:rsidR="00EA1E49" w:rsidRPr="00561E63">
        <w:rPr>
          <w:i/>
          <w:iCs/>
          <w:lang w:val="cs-CZ"/>
        </w:rPr>
        <w:t xml:space="preserve"> již dopředu</w:t>
      </w:r>
      <w:r w:rsidR="6AA0B043" w:rsidRPr="00561E63">
        <w:rPr>
          <w:i/>
          <w:iCs/>
          <w:lang w:val="cs-CZ"/>
        </w:rPr>
        <w:t xml:space="preserve">. Praxe ukazuje, že pokud </w:t>
      </w:r>
      <w:r w:rsidR="01213AEF" w:rsidRPr="00561E63">
        <w:rPr>
          <w:i/>
          <w:iCs/>
          <w:lang w:val="cs-CZ"/>
        </w:rPr>
        <w:t xml:space="preserve">zvolíte kompletní rekonstrukci </w:t>
      </w:r>
      <w:r w:rsidR="00EA1E49" w:rsidRPr="00561E63">
        <w:rPr>
          <w:i/>
          <w:iCs/>
          <w:lang w:val="cs-CZ"/>
        </w:rPr>
        <w:t xml:space="preserve">– </w:t>
      </w:r>
      <w:r w:rsidR="01213AEF" w:rsidRPr="00561E63">
        <w:rPr>
          <w:i/>
          <w:iCs/>
          <w:lang w:val="cs-CZ"/>
        </w:rPr>
        <w:t xml:space="preserve">čili </w:t>
      </w:r>
      <w:r w:rsidR="6AA0B043" w:rsidRPr="00561E63">
        <w:rPr>
          <w:i/>
          <w:iCs/>
          <w:lang w:val="cs-CZ"/>
        </w:rPr>
        <w:t>vše vyb</w:t>
      </w:r>
      <w:r w:rsidR="00EA1E49" w:rsidRPr="00561E63">
        <w:rPr>
          <w:i/>
          <w:iCs/>
          <w:lang w:val="cs-CZ"/>
        </w:rPr>
        <w:t xml:space="preserve">ouráte a začnete znovu od nuly – </w:t>
      </w:r>
      <w:r w:rsidR="6AA0B043" w:rsidRPr="00561E63">
        <w:rPr>
          <w:i/>
          <w:iCs/>
          <w:lang w:val="cs-CZ"/>
        </w:rPr>
        <w:t>vynaložíte o 30 % víc</w:t>
      </w:r>
      <w:r w:rsidR="00E523E8">
        <w:rPr>
          <w:i/>
          <w:iCs/>
          <w:lang w:val="cs-CZ"/>
        </w:rPr>
        <w:t>e</w:t>
      </w:r>
      <w:r w:rsidR="6AA0B043" w:rsidRPr="00561E63">
        <w:rPr>
          <w:i/>
          <w:iCs/>
          <w:lang w:val="cs-CZ"/>
        </w:rPr>
        <w:t xml:space="preserve"> nákladů, než </w:t>
      </w:r>
      <w:r w:rsidR="7A80E4B4" w:rsidRPr="00561E63">
        <w:rPr>
          <w:i/>
          <w:iCs/>
          <w:lang w:val="cs-CZ"/>
        </w:rPr>
        <w:t>je nezbytně</w:t>
      </w:r>
      <w:r w:rsidR="6AA0B043" w:rsidRPr="00561E63">
        <w:rPr>
          <w:i/>
          <w:iCs/>
          <w:lang w:val="cs-CZ"/>
        </w:rPr>
        <w:t xml:space="preserve"> nutné. Je třeba si uvědomit, že pokud zbouráte i jen jednu dě</w:t>
      </w:r>
      <w:r w:rsidR="00EA1E49" w:rsidRPr="00561E63">
        <w:rPr>
          <w:i/>
          <w:iCs/>
          <w:lang w:val="cs-CZ"/>
        </w:rPr>
        <w:t>lící příčku mezi místnostmi,</w:t>
      </w:r>
      <w:r w:rsidR="6AA0B043" w:rsidRPr="00561E63">
        <w:rPr>
          <w:i/>
          <w:iCs/>
          <w:lang w:val="cs-CZ"/>
        </w:rPr>
        <w:t xml:space="preserve"> nevyžaduje </w:t>
      </w:r>
      <w:r w:rsidR="00EA1E49" w:rsidRPr="00561E63">
        <w:rPr>
          <w:i/>
          <w:iCs/>
          <w:lang w:val="cs-CZ"/>
        </w:rPr>
        <w:t xml:space="preserve">to </w:t>
      </w:r>
      <w:r w:rsidR="6AA0B043" w:rsidRPr="00561E63">
        <w:rPr>
          <w:i/>
          <w:iCs/>
          <w:lang w:val="cs-CZ"/>
        </w:rPr>
        <w:t xml:space="preserve">pouze demolici </w:t>
      </w:r>
      <w:r w:rsidR="00813EB0" w:rsidRPr="00561E63">
        <w:rPr>
          <w:i/>
          <w:iCs/>
          <w:lang w:val="cs-CZ"/>
        </w:rPr>
        <w:t>příčky samotné</w:t>
      </w:r>
      <w:r w:rsidR="6AA0B043" w:rsidRPr="00561E63">
        <w:rPr>
          <w:i/>
          <w:iCs/>
          <w:lang w:val="cs-CZ"/>
        </w:rPr>
        <w:t>, ale současně se musí upravit i veškeré technologie</w:t>
      </w:r>
      <w:r w:rsidR="00813EB0" w:rsidRPr="00561E63">
        <w:rPr>
          <w:i/>
          <w:iCs/>
          <w:lang w:val="cs-CZ"/>
        </w:rPr>
        <w:t xml:space="preserve"> jako je např. distribuce vzduchu</w:t>
      </w:r>
      <w:r w:rsidR="6AA0B043" w:rsidRPr="00561E63">
        <w:rPr>
          <w:i/>
          <w:iCs/>
          <w:lang w:val="cs-CZ"/>
        </w:rPr>
        <w:t>, podhledy, vyměnit koberce v obou místnostech a znovu vymalovat,”</w:t>
      </w:r>
      <w:r w:rsidR="6AA0B043" w:rsidRPr="00561E63">
        <w:rPr>
          <w:lang w:val="cs-CZ"/>
        </w:rPr>
        <w:t xml:space="preserve"> komentuje </w:t>
      </w:r>
      <w:r w:rsidR="007F4D37" w:rsidRPr="00561E63">
        <w:rPr>
          <w:b/>
          <w:bCs/>
          <w:lang w:val="cs-CZ"/>
        </w:rPr>
        <w:t xml:space="preserve">Simona Šedivá, Senior Project Manager v oddělení </w:t>
      </w:r>
      <w:r w:rsidR="6AA0B043" w:rsidRPr="00561E63">
        <w:rPr>
          <w:b/>
          <w:bCs/>
          <w:lang w:val="cs-CZ"/>
        </w:rPr>
        <w:t>Project Management &amp; Building Consultancy v CBRE</w:t>
      </w:r>
      <w:r w:rsidR="6AA0B043" w:rsidRPr="00561E63">
        <w:rPr>
          <w:lang w:val="cs-CZ"/>
        </w:rPr>
        <w:t>.</w:t>
      </w:r>
      <w:r w:rsidR="6AA0B043" w:rsidRPr="62050881">
        <w:rPr>
          <w:lang w:val="cs-CZ"/>
        </w:rPr>
        <w:t xml:space="preserve"> </w:t>
      </w:r>
    </w:p>
    <w:p w14:paraId="458A6163" w14:textId="3B9DD541" w:rsidR="002C7846" w:rsidRDefault="002C7846" w:rsidP="4632C45F">
      <w:pPr>
        <w:pStyle w:val="BodyCopy"/>
        <w:rPr>
          <w:lang w:val="cs-CZ"/>
        </w:rPr>
      </w:pPr>
      <w:r w:rsidRPr="002C7846"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722C5ACB" wp14:editId="366EFD10">
            <wp:simplePos x="0" y="0"/>
            <wp:positionH relativeFrom="column">
              <wp:posOffset>-13443</wp:posOffset>
            </wp:positionH>
            <wp:positionV relativeFrom="paragraph">
              <wp:posOffset>95885</wp:posOffset>
            </wp:positionV>
            <wp:extent cx="3085677" cy="1751163"/>
            <wp:effectExtent l="0" t="0" r="635" b="1905"/>
            <wp:wrapTight wrapText="bothSides">
              <wp:wrapPolygon edited="0">
                <wp:start x="0" y="0"/>
                <wp:lineTo x="0" y="21388"/>
                <wp:lineTo x="21471" y="21388"/>
                <wp:lineTo x="21471" y="0"/>
                <wp:lineTo x="0" y="0"/>
              </wp:wrapPolygon>
            </wp:wrapTight>
            <wp:docPr id="1" name="Obrázek 1" descr="C:\Users\Denisa Kolaříková\Desktop\CBRE_Udrzitelnost pri rekonstrukci kancelari_porovnani nakla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esktop\CBRE_Udrzitelnost pri rekonstrukci kancelari_porovnani naklad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77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A9D30" w14:textId="365A8339" w:rsidR="4632C45F" w:rsidRDefault="643E1737" w:rsidP="4632C45F">
      <w:pPr>
        <w:pStyle w:val="BodyCopy"/>
        <w:rPr>
          <w:lang w:val="cs-CZ"/>
        </w:rPr>
      </w:pPr>
      <w:r w:rsidRPr="62050881">
        <w:rPr>
          <w:b/>
          <w:bCs/>
          <w:lang w:val="cs-CZ"/>
        </w:rPr>
        <w:t>K</w:t>
      </w:r>
      <w:r w:rsidR="7338F901" w:rsidRPr="62050881">
        <w:rPr>
          <w:b/>
          <w:bCs/>
          <w:lang w:val="cs-CZ"/>
        </w:rPr>
        <w:t>líčem je šetrná rekonstrukce. Jak jí dosáhnout</w:t>
      </w:r>
      <w:r w:rsidR="1E6942DA" w:rsidRPr="62050881">
        <w:rPr>
          <w:b/>
          <w:bCs/>
          <w:lang w:val="cs-CZ"/>
        </w:rPr>
        <w:t>?</w:t>
      </w:r>
      <w:r w:rsidR="4632C45F" w:rsidRPr="001C2FC8">
        <w:rPr>
          <w:lang w:val="cs-CZ"/>
        </w:rPr>
        <w:br/>
      </w:r>
      <w:r w:rsidR="414A3821" w:rsidRPr="478A1D5F">
        <w:rPr>
          <w:i/>
          <w:iCs/>
          <w:lang w:val="cs-CZ"/>
        </w:rPr>
        <w:t>„</w:t>
      </w:r>
      <w:r w:rsidR="080CD822" w:rsidRPr="478A1D5F">
        <w:rPr>
          <w:i/>
          <w:iCs/>
          <w:lang w:val="cs-CZ"/>
        </w:rPr>
        <w:t>Naopak s</w:t>
      </w:r>
      <w:r w:rsidR="6AC57AFC" w:rsidRPr="478A1D5F">
        <w:rPr>
          <w:i/>
          <w:iCs/>
          <w:lang w:val="cs-CZ"/>
        </w:rPr>
        <w:t>myslem š</w:t>
      </w:r>
      <w:r w:rsidR="2C942717" w:rsidRPr="478A1D5F">
        <w:rPr>
          <w:i/>
          <w:iCs/>
          <w:lang w:val="cs-CZ"/>
        </w:rPr>
        <w:t>etrn</w:t>
      </w:r>
      <w:r w:rsidR="65A82DBF" w:rsidRPr="478A1D5F">
        <w:rPr>
          <w:i/>
          <w:iCs/>
          <w:lang w:val="cs-CZ"/>
        </w:rPr>
        <w:t>é</w:t>
      </w:r>
      <w:r w:rsidR="2C942717" w:rsidRPr="478A1D5F">
        <w:rPr>
          <w:i/>
          <w:iCs/>
          <w:lang w:val="cs-CZ"/>
        </w:rPr>
        <w:t xml:space="preserve"> rekonstrukce </w:t>
      </w:r>
      <w:r w:rsidR="5FC5E49A" w:rsidRPr="478A1D5F">
        <w:rPr>
          <w:i/>
          <w:iCs/>
          <w:lang w:val="cs-CZ"/>
        </w:rPr>
        <w:t>je</w:t>
      </w:r>
      <w:r w:rsidR="2C942717" w:rsidRPr="478A1D5F">
        <w:rPr>
          <w:i/>
          <w:iCs/>
          <w:lang w:val="cs-CZ"/>
        </w:rPr>
        <w:t xml:space="preserve"> provést </w:t>
      </w:r>
      <w:r w:rsidR="09D44AE7" w:rsidRPr="478A1D5F">
        <w:rPr>
          <w:i/>
          <w:iCs/>
          <w:lang w:val="cs-CZ"/>
        </w:rPr>
        <w:t xml:space="preserve">veškeré změny </w:t>
      </w:r>
      <w:r w:rsidR="00EA1E49">
        <w:rPr>
          <w:i/>
          <w:iCs/>
          <w:lang w:val="cs-CZ"/>
        </w:rPr>
        <w:t>co nejúsporněji, nejekologičtěji a</w:t>
      </w:r>
      <w:r w:rsidR="00AB2874">
        <w:rPr>
          <w:i/>
          <w:iCs/>
          <w:lang w:val="cs-CZ"/>
        </w:rPr>
        <w:t> </w:t>
      </w:r>
      <w:r w:rsidR="00EA1E49">
        <w:rPr>
          <w:i/>
          <w:iCs/>
          <w:lang w:val="cs-CZ"/>
        </w:rPr>
        <w:t>s využitím chytrých technologií</w:t>
      </w:r>
      <w:r w:rsidR="2C942717" w:rsidRPr="478A1D5F">
        <w:rPr>
          <w:i/>
          <w:iCs/>
          <w:lang w:val="cs-CZ"/>
        </w:rPr>
        <w:t xml:space="preserve">. </w:t>
      </w:r>
      <w:r w:rsidR="00EA1E49">
        <w:rPr>
          <w:i/>
          <w:iCs/>
          <w:lang w:val="cs-CZ"/>
        </w:rPr>
        <w:t xml:space="preserve">K </w:t>
      </w:r>
      <w:r w:rsidR="131DF7D1" w:rsidRPr="478A1D5F">
        <w:rPr>
          <w:i/>
          <w:iCs/>
          <w:lang w:val="cs-CZ"/>
        </w:rPr>
        <w:t xml:space="preserve">tomu přispívají tři základní </w:t>
      </w:r>
      <w:r w:rsidR="63E8A717" w:rsidRPr="478A1D5F">
        <w:rPr>
          <w:i/>
          <w:iCs/>
          <w:lang w:val="cs-CZ"/>
        </w:rPr>
        <w:t>aspekty</w:t>
      </w:r>
      <w:r w:rsidR="1C2A804B" w:rsidRPr="478A1D5F">
        <w:rPr>
          <w:i/>
          <w:iCs/>
          <w:lang w:val="cs-CZ"/>
        </w:rPr>
        <w:t xml:space="preserve">. Za prvé, </w:t>
      </w:r>
      <w:r w:rsidR="46F318E8" w:rsidRPr="478A1D5F">
        <w:rPr>
          <w:i/>
          <w:iCs/>
          <w:lang w:val="cs-CZ"/>
        </w:rPr>
        <w:t xml:space="preserve">snažte se minimalizovat </w:t>
      </w:r>
      <w:r w:rsidR="1C2A804B" w:rsidRPr="478A1D5F">
        <w:rPr>
          <w:i/>
          <w:iCs/>
          <w:lang w:val="cs-CZ"/>
        </w:rPr>
        <w:t>dispoziční změn</w:t>
      </w:r>
      <w:r w:rsidR="1452AEF4" w:rsidRPr="478A1D5F">
        <w:rPr>
          <w:i/>
          <w:iCs/>
          <w:lang w:val="cs-CZ"/>
        </w:rPr>
        <w:t>y</w:t>
      </w:r>
      <w:r w:rsidR="30333A93" w:rsidRPr="478A1D5F">
        <w:rPr>
          <w:i/>
          <w:iCs/>
          <w:lang w:val="cs-CZ"/>
        </w:rPr>
        <w:t xml:space="preserve">. </w:t>
      </w:r>
      <w:r w:rsidR="3D29278B" w:rsidRPr="478A1D5F">
        <w:rPr>
          <w:i/>
          <w:iCs/>
          <w:lang w:val="cs-CZ"/>
        </w:rPr>
        <w:t>U</w:t>
      </w:r>
      <w:r w:rsidR="30333A93" w:rsidRPr="478A1D5F">
        <w:rPr>
          <w:i/>
          <w:iCs/>
          <w:lang w:val="cs-CZ"/>
        </w:rPr>
        <w:t xml:space="preserve"> každé</w:t>
      </w:r>
      <w:r w:rsidR="625AC76B" w:rsidRPr="478A1D5F">
        <w:rPr>
          <w:i/>
          <w:iCs/>
          <w:lang w:val="cs-CZ"/>
        </w:rPr>
        <w:t xml:space="preserve"> </w:t>
      </w:r>
      <w:r w:rsidR="30333A93" w:rsidRPr="478A1D5F">
        <w:rPr>
          <w:i/>
          <w:iCs/>
          <w:lang w:val="cs-CZ"/>
        </w:rPr>
        <w:t>příčky důkladně zv</w:t>
      </w:r>
      <w:r w:rsidR="231B9420" w:rsidRPr="478A1D5F">
        <w:rPr>
          <w:i/>
          <w:iCs/>
          <w:lang w:val="cs-CZ"/>
        </w:rPr>
        <w:t>a</w:t>
      </w:r>
      <w:r w:rsidR="30333A93" w:rsidRPr="478A1D5F">
        <w:rPr>
          <w:i/>
          <w:iCs/>
          <w:lang w:val="cs-CZ"/>
        </w:rPr>
        <w:t>ž</w:t>
      </w:r>
      <w:r w:rsidR="2BAB1D2A" w:rsidRPr="478A1D5F">
        <w:rPr>
          <w:i/>
          <w:iCs/>
          <w:lang w:val="cs-CZ"/>
        </w:rPr>
        <w:t>te</w:t>
      </w:r>
      <w:r w:rsidR="50AA0EA5" w:rsidRPr="478A1D5F">
        <w:rPr>
          <w:i/>
          <w:iCs/>
          <w:lang w:val="cs-CZ"/>
        </w:rPr>
        <w:t xml:space="preserve">, zda je její </w:t>
      </w:r>
      <w:r w:rsidR="6904B090" w:rsidRPr="478A1D5F">
        <w:rPr>
          <w:i/>
          <w:iCs/>
          <w:lang w:val="cs-CZ"/>
        </w:rPr>
        <w:t xml:space="preserve">odstranění </w:t>
      </w:r>
      <w:r w:rsidR="60CD43BB" w:rsidRPr="478A1D5F">
        <w:rPr>
          <w:i/>
          <w:iCs/>
          <w:lang w:val="cs-CZ"/>
        </w:rPr>
        <w:t xml:space="preserve">skutečně </w:t>
      </w:r>
      <w:r w:rsidR="14DC1C9E" w:rsidRPr="478A1D5F">
        <w:rPr>
          <w:i/>
          <w:iCs/>
          <w:lang w:val="cs-CZ"/>
        </w:rPr>
        <w:t>zásadní</w:t>
      </w:r>
      <w:r w:rsidR="50AA0EA5" w:rsidRPr="478A1D5F">
        <w:rPr>
          <w:i/>
          <w:iCs/>
          <w:lang w:val="cs-CZ"/>
        </w:rPr>
        <w:t>. Za druhé,</w:t>
      </w:r>
      <w:r w:rsidR="2D3A7F2C" w:rsidRPr="478A1D5F">
        <w:rPr>
          <w:i/>
          <w:iCs/>
          <w:lang w:val="cs-CZ"/>
        </w:rPr>
        <w:t xml:space="preserve"> </w:t>
      </w:r>
      <w:r w:rsidR="50AA0EA5" w:rsidRPr="478A1D5F">
        <w:rPr>
          <w:i/>
          <w:iCs/>
          <w:lang w:val="cs-CZ"/>
        </w:rPr>
        <w:t xml:space="preserve">dejte věcem druhý život. </w:t>
      </w:r>
      <w:r w:rsidR="639290A8" w:rsidRPr="478A1D5F">
        <w:rPr>
          <w:i/>
          <w:iCs/>
          <w:lang w:val="cs-CZ"/>
        </w:rPr>
        <w:t>Před</w:t>
      </w:r>
      <w:r w:rsidR="00AB2874">
        <w:rPr>
          <w:i/>
          <w:iCs/>
          <w:lang w:val="cs-CZ"/>
        </w:rPr>
        <w:t> </w:t>
      </w:r>
      <w:r w:rsidR="639290A8" w:rsidRPr="478A1D5F">
        <w:rPr>
          <w:i/>
          <w:iCs/>
          <w:lang w:val="cs-CZ"/>
        </w:rPr>
        <w:t xml:space="preserve">každou rekonstrukcí se demontuje </w:t>
      </w:r>
      <w:r w:rsidR="247DBD01" w:rsidRPr="478A1D5F">
        <w:rPr>
          <w:i/>
          <w:iCs/>
          <w:lang w:val="cs-CZ"/>
        </w:rPr>
        <w:t xml:space="preserve">stávající </w:t>
      </w:r>
      <w:r w:rsidR="639290A8" w:rsidRPr="478A1D5F">
        <w:rPr>
          <w:i/>
          <w:iCs/>
          <w:lang w:val="cs-CZ"/>
        </w:rPr>
        <w:t xml:space="preserve">zařízení, a proto </w:t>
      </w:r>
      <w:r w:rsidR="50AA0EA5" w:rsidRPr="478A1D5F">
        <w:rPr>
          <w:i/>
          <w:iCs/>
          <w:lang w:val="cs-CZ"/>
        </w:rPr>
        <w:t>max</w:t>
      </w:r>
      <w:r w:rsidR="28BDA33D" w:rsidRPr="478A1D5F">
        <w:rPr>
          <w:i/>
          <w:iCs/>
          <w:lang w:val="cs-CZ"/>
        </w:rPr>
        <w:t xml:space="preserve">imálně </w:t>
      </w:r>
      <w:r w:rsidR="47693D97" w:rsidRPr="478A1D5F">
        <w:rPr>
          <w:i/>
          <w:iCs/>
          <w:lang w:val="cs-CZ"/>
        </w:rPr>
        <w:t>využijte</w:t>
      </w:r>
      <w:r w:rsidR="28BDA33D" w:rsidRPr="478A1D5F">
        <w:rPr>
          <w:i/>
          <w:iCs/>
          <w:lang w:val="cs-CZ"/>
        </w:rPr>
        <w:t xml:space="preserve"> toho, co</w:t>
      </w:r>
      <w:r w:rsidR="002C5019">
        <w:rPr>
          <w:i/>
          <w:iCs/>
          <w:lang w:val="cs-CZ"/>
        </w:rPr>
        <w:t> </w:t>
      </w:r>
      <w:r w:rsidR="28BDA33D" w:rsidRPr="478A1D5F">
        <w:rPr>
          <w:i/>
          <w:iCs/>
          <w:lang w:val="cs-CZ"/>
        </w:rPr>
        <w:t>již</w:t>
      </w:r>
      <w:r w:rsidR="002C5019">
        <w:rPr>
          <w:i/>
          <w:iCs/>
          <w:lang w:val="cs-CZ"/>
        </w:rPr>
        <w:t> </w:t>
      </w:r>
      <w:r w:rsidR="28BDA33D" w:rsidRPr="478A1D5F">
        <w:rPr>
          <w:i/>
          <w:iCs/>
          <w:lang w:val="cs-CZ"/>
        </w:rPr>
        <w:t>v</w:t>
      </w:r>
      <w:r w:rsidR="00AB2874">
        <w:rPr>
          <w:i/>
          <w:iCs/>
          <w:lang w:val="cs-CZ"/>
        </w:rPr>
        <w:t> </w:t>
      </w:r>
      <w:r w:rsidR="28BDA33D" w:rsidRPr="478A1D5F">
        <w:rPr>
          <w:i/>
          <w:iCs/>
          <w:lang w:val="cs-CZ"/>
        </w:rPr>
        <w:t xml:space="preserve">kanceláři máte. </w:t>
      </w:r>
      <w:r w:rsidR="00C37AA0">
        <w:rPr>
          <w:i/>
          <w:iCs/>
          <w:lang w:val="cs-CZ"/>
        </w:rPr>
        <w:t xml:space="preserve">Stávající nábytek nevyhazujte, výrobci nábytku dokáží židle přečalounit, vyměnit nemoderní desky stolů a podobně. </w:t>
      </w:r>
      <w:r w:rsidR="284402E5" w:rsidRPr="478A1D5F">
        <w:rPr>
          <w:i/>
          <w:iCs/>
          <w:lang w:val="cs-CZ"/>
        </w:rPr>
        <w:t xml:space="preserve">Zároveň u nově </w:t>
      </w:r>
      <w:r w:rsidR="0F04D6F0" w:rsidRPr="478A1D5F">
        <w:rPr>
          <w:i/>
          <w:iCs/>
          <w:lang w:val="cs-CZ"/>
        </w:rPr>
        <w:t xml:space="preserve">pořizovaného </w:t>
      </w:r>
      <w:r w:rsidR="7A927620" w:rsidRPr="478A1D5F">
        <w:rPr>
          <w:i/>
          <w:iCs/>
          <w:lang w:val="cs-CZ"/>
        </w:rPr>
        <w:t>vybavení</w:t>
      </w:r>
      <w:r w:rsidR="284402E5" w:rsidRPr="478A1D5F">
        <w:rPr>
          <w:i/>
          <w:iCs/>
          <w:lang w:val="cs-CZ"/>
        </w:rPr>
        <w:t xml:space="preserve"> </w:t>
      </w:r>
      <w:r w:rsidR="53C67E6C" w:rsidRPr="478A1D5F">
        <w:rPr>
          <w:i/>
          <w:iCs/>
          <w:lang w:val="cs-CZ"/>
        </w:rPr>
        <w:t>upřednost</w:t>
      </w:r>
      <w:r w:rsidR="0AA4D9DF" w:rsidRPr="478A1D5F">
        <w:rPr>
          <w:i/>
          <w:iCs/>
          <w:lang w:val="cs-CZ"/>
        </w:rPr>
        <w:t>ňuj</w:t>
      </w:r>
      <w:r w:rsidR="53C67E6C" w:rsidRPr="478A1D5F">
        <w:rPr>
          <w:i/>
          <w:iCs/>
          <w:lang w:val="cs-CZ"/>
        </w:rPr>
        <w:t>te</w:t>
      </w:r>
      <w:r w:rsidR="284402E5" w:rsidRPr="478A1D5F">
        <w:rPr>
          <w:i/>
          <w:iCs/>
          <w:lang w:val="cs-CZ"/>
        </w:rPr>
        <w:t xml:space="preserve"> </w:t>
      </w:r>
      <w:r w:rsidR="52E5B10D" w:rsidRPr="478A1D5F">
        <w:rPr>
          <w:i/>
          <w:iCs/>
          <w:lang w:val="cs-CZ"/>
        </w:rPr>
        <w:t>věci</w:t>
      </w:r>
      <w:r w:rsidR="284402E5" w:rsidRPr="478A1D5F">
        <w:rPr>
          <w:i/>
          <w:iCs/>
          <w:lang w:val="cs-CZ"/>
        </w:rPr>
        <w:t xml:space="preserve"> z</w:t>
      </w:r>
      <w:r w:rsidR="00AB2874">
        <w:rPr>
          <w:i/>
          <w:iCs/>
          <w:lang w:val="cs-CZ"/>
        </w:rPr>
        <w:t> </w:t>
      </w:r>
      <w:r w:rsidR="284402E5" w:rsidRPr="478A1D5F">
        <w:rPr>
          <w:i/>
          <w:iCs/>
          <w:lang w:val="cs-CZ"/>
        </w:rPr>
        <w:t>udržitelných materiálů.</w:t>
      </w:r>
      <w:r w:rsidR="254D9B78" w:rsidRPr="478A1D5F">
        <w:rPr>
          <w:i/>
          <w:iCs/>
          <w:lang w:val="cs-CZ"/>
        </w:rPr>
        <w:t xml:space="preserve"> A za třetí, když už budete investovat do nových technologií, tak ať jsou chytré a</w:t>
      </w:r>
      <w:r w:rsidR="00AB2874">
        <w:rPr>
          <w:i/>
          <w:iCs/>
          <w:lang w:val="cs-CZ"/>
        </w:rPr>
        <w:t> </w:t>
      </w:r>
      <w:r w:rsidR="254D9B78" w:rsidRPr="478A1D5F">
        <w:rPr>
          <w:i/>
          <w:iCs/>
          <w:lang w:val="cs-CZ"/>
        </w:rPr>
        <w:t xml:space="preserve">jejich zavedení se promítne </w:t>
      </w:r>
      <w:r w:rsidR="2B5026A3" w:rsidRPr="478A1D5F">
        <w:rPr>
          <w:i/>
          <w:iCs/>
          <w:lang w:val="cs-CZ"/>
        </w:rPr>
        <w:t>do úspory při následném provozu</w:t>
      </w:r>
      <w:r w:rsidR="00C37AA0">
        <w:rPr>
          <w:i/>
          <w:iCs/>
          <w:lang w:val="cs-CZ"/>
        </w:rPr>
        <w:t xml:space="preserve"> kanceláře</w:t>
      </w:r>
      <w:r w:rsidR="2B5026A3" w:rsidRPr="478A1D5F">
        <w:rPr>
          <w:i/>
          <w:iCs/>
          <w:lang w:val="cs-CZ"/>
        </w:rPr>
        <w:t xml:space="preserve">,” </w:t>
      </w:r>
      <w:r w:rsidR="254D9B78" w:rsidRPr="62050881">
        <w:rPr>
          <w:lang w:val="cs-CZ"/>
        </w:rPr>
        <w:t xml:space="preserve">popisuje </w:t>
      </w:r>
      <w:r w:rsidR="007F4D37" w:rsidRPr="00DC5063">
        <w:rPr>
          <w:b/>
          <w:bCs/>
          <w:lang w:val="cs-CZ"/>
        </w:rPr>
        <w:t>Simona Šedivá.</w:t>
      </w:r>
      <w:r w:rsidR="007F4D37">
        <w:rPr>
          <w:lang w:val="cs-CZ"/>
        </w:rPr>
        <w:t xml:space="preserve"> </w:t>
      </w:r>
      <w:r w:rsidR="254D9B78" w:rsidRPr="62050881">
        <w:rPr>
          <w:lang w:val="cs-CZ"/>
        </w:rPr>
        <w:t xml:space="preserve">  </w:t>
      </w:r>
    </w:p>
    <w:p w14:paraId="3D89D179" w14:textId="2EE1B979" w:rsidR="6F4375A5" w:rsidRDefault="6F4375A5" w:rsidP="6F4375A5">
      <w:pPr>
        <w:pStyle w:val="BodyCopy"/>
        <w:rPr>
          <w:lang w:val="cs-CZ"/>
        </w:rPr>
      </w:pPr>
    </w:p>
    <w:p w14:paraId="30110E7C" w14:textId="6D98E9C1" w:rsidR="6420E755" w:rsidRDefault="00EA1E49" w:rsidP="478A1D5F">
      <w:pPr>
        <w:pStyle w:val="BodyCopy"/>
        <w:rPr>
          <w:lang w:val="cs-CZ"/>
        </w:rPr>
      </w:pPr>
      <w:r>
        <w:rPr>
          <w:lang w:val="cs-CZ"/>
        </w:rPr>
        <w:t>Pro bližší představu</w:t>
      </w:r>
      <w:r w:rsidR="6428AAF2" w:rsidRPr="478A1D5F">
        <w:rPr>
          <w:lang w:val="cs-CZ"/>
        </w:rPr>
        <w:t>, jak se dá o úpravě kancelářských prostor přemýšlet chytře a udržitelně, připravi</w:t>
      </w:r>
      <w:r>
        <w:rPr>
          <w:lang w:val="cs-CZ"/>
        </w:rPr>
        <w:t xml:space="preserve">la CBRE případovou studii: </w:t>
      </w:r>
      <w:r w:rsidR="6428AAF2" w:rsidRPr="478A1D5F">
        <w:rPr>
          <w:lang w:val="cs-CZ"/>
        </w:rPr>
        <w:t xml:space="preserve">srovnání kompletní a šetrné rekonstrukce na </w:t>
      </w:r>
      <w:r>
        <w:rPr>
          <w:lang w:val="cs-CZ"/>
        </w:rPr>
        <w:t>příkladu kancelářské jednotky o </w:t>
      </w:r>
      <w:r w:rsidR="6428AAF2" w:rsidRPr="478A1D5F">
        <w:rPr>
          <w:lang w:val="cs-CZ"/>
        </w:rPr>
        <w:t>velikosti zhruba 600 m</w:t>
      </w:r>
      <w:r w:rsidR="6428AAF2" w:rsidRPr="478A1D5F">
        <w:rPr>
          <w:vertAlign w:val="superscript"/>
          <w:lang w:val="cs-CZ"/>
        </w:rPr>
        <w:t>2</w:t>
      </w:r>
      <w:r w:rsidR="6428AAF2" w:rsidRPr="478A1D5F">
        <w:rPr>
          <w:lang w:val="cs-CZ"/>
        </w:rPr>
        <w:t xml:space="preserve">. U obou variant cílila na stejný výsledek, tj. </w:t>
      </w:r>
      <w:r>
        <w:rPr>
          <w:lang w:val="cs-CZ"/>
        </w:rPr>
        <w:t xml:space="preserve">na </w:t>
      </w:r>
      <w:r w:rsidR="6428AAF2" w:rsidRPr="478A1D5F">
        <w:rPr>
          <w:lang w:val="cs-CZ"/>
        </w:rPr>
        <w:t xml:space="preserve">modernizaci kanceláří. </w:t>
      </w:r>
      <w:r w:rsidR="6428AAF2" w:rsidRPr="478A1D5F">
        <w:rPr>
          <w:lang w:val="cs-CZ"/>
        </w:rPr>
        <w:lastRenderedPageBreak/>
        <w:t>Ovšem</w:t>
      </w:r>
      <w:r w:rsidR="00AB2874">
        <w:rPr>
          <w:lang w:val="cs-CZ"/>
        </w:rPr>
        <w:t> </w:t>
      </w:r>
      <w:r w:rsidR="6428AAF2" w:rsidRPr="478A1D5F">
        <w:rPr>
          <w:lang w:val="cs-CZ"/>
        </w:rPr>
        <w:t xml:space="preserve">zatímco u první varianty se snažila </w:t>
      </w:r>
      <w:r w:rsidR="00AB2874">
        <w:rPr>
          <w:lang w:val="cs-CZ"/>
        </w:rPr>
        <w:t>o</w:t>
      </w:r>
      <w:r w:rsidR="6428AAF2" w:rsidRPr="478A1D5F">
        <w:rPr>
          <w:lang w:val="cs-CZ"/>
        </w:rPr>
        <w:t xml:space="preserve"> naprosté</w:t>
      </w:r>
      <w:r w:rsidR="00AB2874">
        <w:rPr>
          <w:lang w:val="cs-CZ"/>
        </w:rPr>
        <w:t xml:space="preserve"> minimum</w:t>
      </w:r>
      <w:r>
        <w:rPr>
          <w:lang w:val="cs-CZ"/>
        </w:rPr>
        <w:t xml:space="preserve"> dispozičních změn, </w:t>
      </w:r>
      <w:r w:rsidR="6428AAF2" w:rsidRPr="478A1D5F">
        <w:rPr>
          <w:lang w:val="cs-CZ"/>
        </w:rPr>
        <w:t xml:space="preserve">u druhé varianty počítala s kompletním </w:t>
      </w:r>
      <w:r w:rsidR="00AB2874">
        <w:rPr>
          <w:lang w:val="cs-CZ"/>
        </w:rPr>
        <w:t xml:space="preserve">předěláním </w:t>
      </w:r>
      <w:r w:rsidR="00C37AA0">
        <w:rPr>
          <w:lang w:val="cs-CZ"/>
        </w:rPr>
        <w:t>stávající dispozice</w:t>
      </w:r>
      <w:r w:rsidR="6428AAF2" w:rsidRPr="478A1D5F">
        <w:rPr>
          <w:lang w:val="cs-CZ"/>
        </w:rPr>
        <w:t>. V</w:t>
      </w:r>
      <w:r w:rsidR="699A08F8" w:rsidRPr="478A1D5F">
        <w:rPr>
          <w:lang w:val="cs-CZ"/>
        </w:rPr>
        <w:t>e výsledku není patrný žádný</w:t>
      </w:r>
      <w:r w:rsidR="6428AAF2" w:rsidRPr="478A1D5F">
        <w:rPr>
          <w:lang w:val="cs-CZ"/>
        </w:rPr>
        <w:t xml:space="preserve"> rozdíl v</w:t>
      </w:r>
      <w:r w:rsidR="007728C5">
        <w:rPr>
          <w:lang w:val="cs-CZ"/>
        </w:rPr>
        <w:t>e</w:t>
      </w:r>
      <w:r w:rsidR="00AB2874">
        <w:rPr>
          <w:lang w:val="cs-CZ"/>
        </w:rPr>
        <w:t> </w:t>
      </w:r>
      <w:r w:rsidR="007728C5">
        <w:rPr>
          <w:lang w:val="cs-CZ"/>
        </w:rPr>
        <w:t>funkčním uspořádání prostoru</w:t>
      </w:r>
      <w:r w:rsidR="6428AAF2" w:rsidRPr="478A1D5F">
        <w:rPr>
          <w:lang w:val="cs-CZ"/>
        </w:rPr>
        <w:t>, ale pouze ve vynaložených nákladech. Ty jsou</w:t>
      </w:r>
      <w:r>
        <w:rPr>
          <w:lang w:val="cs-CZ"/>
        </w:rPr>
        <w:t xml:space="preserve"> u kompletní rekonstrukce o </w:t>
      </w:r>
      <w:r w:rsidR="73F5138A" w:rsidRPr="478A1D5F">
        <w:rPr>
          <w:lang w:val="cs-CZ"/>
        </w:rPr>
        <w:t>celou</w:t>
      </w:r>
      <w:r w:rsidR="6428AAF2" w:rsidRPr="478A1D5F">
        <w:rPr>
          <w:lang w:val="cs-CZ"/>
        </w:rPr>
        <w:t xml:space="preserve"> třetinu vyšší. </w:t>
      </w:r>
      <w:r w:rsidR="30FFF736" w:rsidRPr="478A1D5F">
        <w:rPr>
          <w:lang w:val="cs-CZ"/>
        </w:rPr>
        <w:t xml:space="preserve">Nehledě na </w:t>
      </w:r>
      <w:r w:rsidR="47DD82EF" w:rsidRPr="478A1D5F">
        <w:rPr>
          <w:lang w:val="cs-CZ"/>
        </w:rPr>
        <w:t>několika</w:t>
      </w:r>
      <w:r w:rsidR="6397F863" w:rsidRPr="478A1D5F">
        <w:rPr>
          <w:lang w:val="cs-CZ"/>
        </w:rPr>
        <w:t xml:space="preserve">násobně horší </w:t>
      </w:r>
      <w:r w:rsidR="30FFF736" w:rsidRPr="478A1D5F">
        <w:rPr>
          <w:lang w:val="cs-CZ"/>
        </w:rPr>
        <w:t>dopady na životní prostředí.</w:t>
      </w:r>
    </w:p>
    <w:p w14:paraId="78862E64" w14:textId="77777777" w:rsidR="00AB2874" w:rsidRDefault="00AB2874" w:rsidP="478A1D5F">
      <w:pPr>
        <w:pStyle w:val="BodyCopy"/>
        <w:rPr>
          <w:lang w:val="cs-CZ"/>
        </w:rPr>
      </w:pPr>
    </w:p>
    <w:p w14:paraId="56A9BD99" w14:textId="5A687226" w:rsidR="6420E755" w:rsidRDefault="6420E755" w:rsidP="6F4375A5">
      <w:pPr>
        <w:pStyle w:val="BodyCopy"/>
        <w:rPr>
          <w:b/>
          <w:bCs/>
          <w:lang w:val="cs-CZ"/>
        </w:rPr>
      </w:pPr>
      <w:r w:rsidRPr="62050881">
        <w:rPr>
          <w:b/>
          <w:bCs/>
          <w:lang w:val="cs-CZ"/>
        </w:rPr>
        <w:t xml:space="preserve">Mějte časový harmonogram a vyvarujte se změn na poslední chvíli </w:t>
      </w:r>
    </w:p>
    <w:p w14:paraId="1B51E553" w14:textId="7B1C1A69" w:rsidR="50D40C8A" w:rsidRDefault="00893636" w:rsidP="62050881">
      <w:pPr>
        <w:pStyle w:val="BodyCopy"/>
        <w:rPr>
          <w:lang w:val="cs-CZ"/>
        </w:rPr>
      </w:pPr>
      <w:r>
        <w:rPr>
          <w:lang w:val="cs-CZ"/>
        </w:rPr>
        <w:t>V momentu, kdy dojde k finálnímu rozhodnutí pustit se do rekonstrukce,</w:t>
      </w:r>
      <w:r w:rsidR="6D855CA8" w:rsidRPr="478A1D5F">
        <w:rPr>
          <w:lang w:val="cs-CZ"/>
        </w:rPr>
        <w:t xml:space="preserve"> měla by </w:t>
      </w:r>
      <w:r>
        <w:rPr>
          <w:lang w:val="cs-CZ"/>
        </w:rPr>
        <w:t>se</w:t>
      </w:r>
      <w:r w:rsidR="6D855CA8" w:rsidRPr="478A1D5F">
        <w:rPr>
          <w:lang w:val="cs-CZ"/>
        </w:rPr>
        <w:t xml:space="preserve"> začít plánovat s</w:t>
      </w:r>
      <w:r w:rsidR="00AB2874">
        <w:rPr>
          <w:lang w:val="cs-CZ"/>
        </w:rPr>
        <w:t> </w:t>
      </w:r>
      <w:r w:rsidR="6D855CA8" w:rsidRPr="478A1D5F">
        <w:rPr>
          <w:lang w:val="cs-CZ"/>
        </w:rPr>
        <w:t>dostatečným časovým předstihem. Jakékoliv změny dispozičního řešení či standardu a</w:t>
      </w:r>
      <w:r w:rsidR="00EA1E49">
        <w:rPr>
          <w:lang w:val="cs-CZ"/>
        </w:rPr>
        <w:t>ž po zahájení stavebních prací</w:t>
      </w:r>
      <w:r w:rsidR="6D855CA8" w:rsidRPr="478A1D5F">
        <w:rPr>
          <w:lang w:val="cs-CZ"/>
        </w:rPr>
        <w:t xml:space="preserve"> </w:t>
      </w:r>
      <w:r>
        <w:rPr>
          <w:lang w:val="cs-CZ"/>
        </w:rPr>
        <w:t xml:space="preserve">celou realizaci prodraží. </w:t>
      </w:r>
      <w:r w:rsidR="771048FA" w:rsidRPr="478A1D5F">
        <w:rPr>
          <w:i/>
          <w:iCs/>
          <w:lang w:val="cs-CZ"/>
        </w:rPr>
        <w:t>„</w:t>
      </w:r>
      <w:r w:rsidR="6D855CA8" w:rsidRPr="478A1D5F">
        <w:rPr>
          <w:i/>
          <w:iCs/>
          <w:lang w:val="cs-CZ"/>
        </w:rPr>
        <w:t xml:space="preserve">Vše se odvíjí od velikosti kanceláře, nicméně nutné je počítat s dobou od cca šesti do osmnácti měsíců. </w:t>
      </w:r>
      <w:r w:rsidR="689E52B6" w:rsidRPr="478A1D5F">
        <w:rPr>
          <w:i/>
          <w:iCs/>
          <w:lang w:val="cs-CZ"/>
        </w:rPr>
        <w:t>Ideální čas, kdy se pustit do</w:t>
      </w:r>
      <w:r w:rsidR="002C5019">
        <w:rPr>
          <w:i/>
          <w:iCs/>
          <w:lang w:val="cs-CZ"/>
        </w:rPr>
        <w:t> </w:t>
      </w:r>
      <w:r w:rsidR="689E52B6" w:rsidRPr="478A1D5F">
        <w:rPr>
          <w:i/>
          <w:iCs/>
          <w:lang w:val="cs-CZ"/>
        </w:rPr>
        <w:t xml:space="preserve">rekonstrukce je s koncem nájemní smlouvy. Při jejím prodloužení </w:t>
      </w:r>
      <w:r w:rsidR="2C9D4949" w:rsidRPr="478A1D5F">
        <w:rPr>
          <w:i/>
          <w:iCs/>
          <w:lang w:val="cs-CZ"/>
        </w:rPr>
        <w:t>totiž</w:t>
      </w:r>
      <w:r w:rsidR="689E52B6" w:rsidRPr="478A1D5F">
        <w:rPr>
          <w:i/>
          <w:iCs/>
          <w:lang w:val="cs-CZ"/>
        </w:rPr>
        <w:t xml:space="preserve"> </w:t>
      </w:r>
      <w:r w:rsidR="4050D785" w:rsidRPr="478A1D5F">
        <w:rPr>
          <w:i/>
          <w:iCs/>
          <w:lang w:val="cs-CZ"/>
        </w:rPr>
        <w:t>firma</w:t>
      </w:r>
      <w:r w:rsidR="689E52B6" w:rsidRPr="478A1D5F">
        <w:rPr>
          <w:i/>
          <w:iCs/>
          <w:lang w:val="cs-CZ"/>
        </w:rPr>
        <w:t xml:space="preserve"> </w:t>
      </w:r>
      <w:r w:rsidR="7B3966A6" w:rsidRPr="478A1D5F">
        <w:rPr>
          <w:i/>
          <w:iCs/>
          <w:lang w:val="cs-CZ"/>
        </w:rPr>
        <w:t xml:space="preserve">zpravidla </w:t>
      </w:r>
      <w:r w:rsidR="126BB546" w:rsidRPr="478A1D5F">
        <w:rPr>
          <w:i/>
          <w:iCs/>
          <w:lang w:val="cs-CZ"/>
        </w:rPr>
        <w:t>může požádat majitele budovy o</w:t>
      </w:r>
      <w:r w:rsidR="689E52B6" w:rsidRPr="478A1D5F">
        <w:rPr>
          <w:i/>
          <w:iCs/>
          <w:lang w:val="cs-CZ"/>
        </w:rPr>
        <w:t xml:space="preserve"> </w:t>
      </w:r>
      <w:r w:rsidR="098D263C" w:rsidRPr="478A1D5F">
        <w:rPr>
          <w:i/>
          <w:iCs/>
          <w:lang w:val="cs-CZ"/>
        </w:rPr>
        <w:t xml:space="preserve">finanční </w:t>
      </w:r>
      <w:r w:rsidR="689E52B6" w:rsidRPr="478A1D5F">
        <w:rPr>
          <w:i/>
          <w:iCs/>
          <w:lang w:val="cs-CZ"/>
        </w:rPr>
        <w:t>přís</w:t>
      </w:r>
      <w:r w:rsidR="45A53411" w:rsidRPr="478A1D5F">
        <w:rPr>
          <w:i/>
          <w:iCs/>
          <w:lang w:val="cs-CZ"/>
        </w:rPr>
        <w:t>pěv</w:t>
      </w:r>
      <w:r w:rsidR="15701458" w:rsidRPr="478A1D5F">
        <w:rPr>
          <w:i/>
          <w:iCs/>
          <w:lang w:val="cs-CZ"/>
        </w:rPr>
        <w:t>e</w:t>
      </w:r>
      <w:r w:rsidR="45A53411" w:rsidRPr="478A1D5F">
        <w:rPr>
          <w:i/>
          <w:iCs/>
          <w:lang w:val="cs-CZ"/>
        </w:rPr>
        <w:t>k</w:t>
      </w:r>
      <w:r w:rsidR="53600809" w:rsidRPr="478A1D5F">
        <w:rPr>
          <w:i/>
          <w:iCs/>
          <w:lang w:val="cs-CZ"/>
        </w:rPr>
        <w:t>,”</w:t>
      </w:r>
      <w:r w:rsidR="53600809" w:rsidRPr="478A1D5F">
        <w:rPr>
          <w:lang w:val="cs-CZ"/>
        </w:rPr>
        <w:t xml:space="preserve"> uvádí </w:t>
      </w:r>
      <w:r w:rsidR="00781BF7" w:rsidRPr="00DC5063">
        <w:rPr>
          <w:b/>
          <w:bCs/>
          <w:lang w:val="cs-CZ"/>
        </w:rPr>
        <w:t>Simona Šedivá</w:t>
      </w:r>
      <w:r w:rsidR="53600809" w:rsidRPr="478A1D5F">
        <w:rPr>
          <w:lang w:val="cs-CZ"/>
        </w:rPr>
        <w:t>.</w:t>
      </w:r>
    </w:p>
    <w:p w14:paraId="6771E6F9" w14:textId="7CA0EE8E" w:rsidR="50D40C8A" w:rsidRDefault="50D40C8A" w:rsidP="62050881">
      <w:pPr>
        <w:pStyle w:val="BodyCopy"/>
        <w:rPr>
          <w:lang w:val="cs-CZ"/>
        </w:rPr>
      </w:pPr>
      <w:r w:rsidRPr="001C2FC8">
        <w:rPr>
          <w:lang w:val="cs-CZ"/>
        </w:rPr>
        <w:br/>
      </w:r>
      <w:r w:rsidR="02159D17" w:rsidRPr="478A1D5F">
        <w:rPr>
          <w:b/>
          <w:bCs/>
          <w:lang w:val="cs-CZ"/>
        </w:rPr>
        <w:t>Doporučený h</w:t>
      </w:r>
      <w:r w:rsidR="7F59A7EA" w:rsidRPr="478A1D5F">
        <w:rPr>
          <w:b/>
          <w:bCs/>
          <w:lang w:val="cs-CZ"/>
        </w:rPr>
        <w:t>ar</w:t>
      </w:r>
      <w:r w:rsidR="3B482799" w:rsidRPr="478A1D5F">
        <w:rPr>
          <w:b/>
          <w:bCs/>
          <w:lang w:val="cs-CZ"/>
        </w:rPr>
        <w:t>monogram</w:t>
      </w:r>
      <w:r w:rsidR="6116A7A9" w:rsidRPr="478A1D5F">
        <w:rPr>
          <w:b/>
          <w:bCs/>
          <w:lang w:val="cs-CZ"/>
        </w:rPr>
        <w:t xml:space="preserve"> prací </w:t>
      </w:r>
      <w:r w:rsidR="4BB4BA39" w:rsidRPr="478A1D5F">
        <w:rPr>
          <w:b/>
          <w:bCs/>
          <w:lang w:val="cs-CZ"/>
        </w:rPr>
        <w:t xml:space="preserve">pro šetrnou rekonstrukci u </w:t>
      </w:r>
      <w:r w:rsidR="3BA4A432" w:rsidRPr="478A1D5F">
        <w:rPr>
          <w:b/>
          <w:bCs/>
          <w:lang w:val="cs-CZ"/>
        </w:rPr>
        <w:t xml:space="preserve">zmiňované jednotky </w:t>
      </w:r>
      <w:r w:rsidR="0D25A95B" w:rsidRPr="478A1D5F">
        <w:rPr>
          <w:b/>
          <w:bCs/>
          <w:lang w:val="cs-CZ"/>
        </w:rPr>
        <w:t>o ploše</w:t>
      </w:r>
      <w:r w:rsidR="3BA4A432" w:rsidRPr="478A1D5F">
        <w:rPr>
          <w:b/>
          <w:bCs/>
          <w:lang w:val="cs-CZ"/>
        </w:rPr>
        <w:t xml:space="preserve"> 600 m</w:t>
      </w:r>
      <w:r w:rsidR="3BA4A432" w:rsidRPr="478A1D5F">
        <w:rPr>
          <w:b/>
          <w:bCs/>
          <w:vertAlign w:val="superscript"/>
          <w:lang w:val="cs-CZ"/>
        </w:rPr>
        <w:t>2</w:t>
      </w:r>
      <w:r w:rsidR="3BA4A432" w:rsidRPr="478A1D5F">
        <w:rPr>
          <w:b/>
          <w:bCs/>
          <w:lang w:val="cs-CZ"/>
        </w:rPr>
        <w:t xml:space="preserve"> </w:t>
      </w:r>
      <w:r w:rsidR="4C60A2C7" w:rsidRPr="478A1D5F">
        <w:rPr>
          <w:b/>
          <w:bCs/>
          <w:lang w:val="cs-CZ"/>
        </w:rPr>
        <w:t xml:space="preserve">je </w:t>
      </w:r>
      <w:r w:rsidR="408C3087" w:rsidRPr="478A1D5F">
        <w:rPr>
          <w:b/>
          <w:bCs/>
          <w:lang w:val="cs-CZ"/>
        </w:rPr>
        <w:t>podle CBRE</w:t>
      </w:r>
      <w:r w:rsidR="6116A7A9" w:rsidRPr="478A1D5F">
        <w:rPr>
          <w:b/>
          <w:bCs/>
          <w:lang w:val="cs-CZ"/>
        </w:rPr>
        <w:t xml:space="preserve"> následující:</w:t>
      </w:r>
    </w:p>
    <w:p w14:paraId="3DA2AD04" w14:textId="3900127C" w:rsidR="0CD05757" w:rsidRDefault="0CD05757" w:rsidP="0CD05757">
      <w:pPr>
        <w:pStyle w:val="BodyCopy"/>
        <w:rPr>
          <w:lang w:val="cs-CZ"/>
        </w:rPr>
      </w:pPr>
    </w:p>
    <w:p w14:paraId="26B3D498" w14:textId="0CD9A1A0" w:rsidR="413F071F" w:rsidRDefault="258E60B4" w:rsidP="478A1D5F">
      <w:pPr>
        <w:pStyle w:val="BodyCopy"/>
        <w:numPr>
          <w:ilvl w:val="0"/>
          <w:numId w:val="1"/>
        </w:numPr>
        <w:ind w:left="450"/>
        <w:rPr>
          <w:lang w:val="cs-CZ"/>
        </w:rPr>
      </w:pPr>
      <w:r w:rsidRPr="478A1D5F">
        <w:rPr>
          <w:b/>
          <w:bCs/>
          <w:lang w:val="cs-CZ"/>
        </w:rPr>
        <w:t>1. fáze (</w:t>
      </w:r>
      <w:r w:rsidR="007728C5">
        <w:rPr>
          <w:b/>
          <w:bCs/>
          <w:lang w:val="cs-CZ"/>
        </w:rPr>
        <w:t>cca 8 týdnů</w:t>
      </w:r>
      <w:r w:rsidRPr="478A1D5F">
        <w:rPr>
          <w:b/>
          <w:bCs/>
          <w:lang w:val="cs-CZ"/>
        </w:rPr>
        <w:t>): Posouzení proveditelnosti rekonstrukce</w:t>
      </w:r>
      <w:r w:rsidR="6A43767D" w:rsidRPr="478A1D5F">
        <w:rPr>
          <w:b/>
          <w:bCs/>
          <w:lang w:val="cs-CZ"/>
        </w:rPr>
        <w:t>.</w:t>
      </w:r>
      <w:r w:rsidRPr="478A1D5F">
        <w:rPr>
          <w:b/>
          <w:bCs/>
          <w:lang w:val="cs-CZ"/>
        </w:rPr>
        <w:t xml:space="preserve"> </w:t>
      </w:r>
      <w:r w:rsidR="3D0D2BF3" w:rsidRPr="478A1D5F">
        <w:rPr>
          <w:lang w:val="cs-CZ"/>
        </w:rPr>
        <w:t>Odpovězte si na otázky, proč</w:t>
      </w:r>
      <w:r w:rsidR="002C5019">
        <w:rPr>
          <w:lang w:val="cs-CZ"/>
        </w:rPr>
        <w:t> </w:t>
      </w:r>
      <w:r w:rsidR="3D0D2BF3" w:rsidRPr="478A1D5F">
        <w:rPr>
          <w:lang w:val="cs-CZ"/>
        </w:rPr>
        <w:t xml:space="preserve">rekonstrukci chcete a čeho s ní </w:t>
      </w:r>
      <w:r w:rsidR="77CB6D7C" w:rsidRPr="478A1D5F">
        <w:rPr>
          <w:lang w:val="cs-CZ"/>
        </w:rPr>
        <w:t>plánujete</w:t>
      </w:r>
      <w:r w:rsidR="3D0D2BF3" w:rsidRPr="478A1D5F">
        <w:rPr>
          <w:lang w:val="cs-CZ"/>
        </w:rPr>
        <w:t xml:space="preserve"> dosáhnout. </w:t>
      </w:r>
      <w:r w:rsidR="783E81D9" w:rsidRPr="478A1D5F">
        <w:rPr>
          <w:lang w:val="cs-CZ"/>
        </w:rPr>
        <w:t>Přejete si například zapojit více technologických řešení</w:t>
      </w:r>
      <w:r w:rsidR="6C8163B2" w:rsidRPr="478A1D5F">
        <w:rPr>
          <w:lang w:val="cs-CZ"/>
        </w:rPr>
        <w:t>, profilovat se jako zelená značka</w:t>
      </w:r>
      <w:r w:rsidR="7F6AA797" w:rsidRPr="478A1D5F">
        <w:rPr>
          <w:lang w:val="cs-CZ"/>
        </w:rPr>
        <w:t xml:space="preserve"> </w:t>
      </w:r>
      <w:r w:rsidR="6CD83030" w:rsidRPr="478A1D5F">
        <w:rPr>
          <w:lang w:val="cs-CZ"/>
        </w:rPr>
        <w:t xml:space="preserve">či </w:t>
      </w:r>
      <w:r w:rsidR="783E81D9" w:rsidRPr="478A1D5F">
        <w:rPr>
          <w:lang w:val="cs-CZ"/>
        </w:rPr>
        <w:t>přilákat</w:t>
      </w:r>
      <w:r w:rsidR="63DC2567" w:rsidRPr="478A1D5F">
        <w:rPr>
          <w:lang w:val="cs-CZ"/>
        </w:rPr>
        <w:t xml:space="preserve"> nové</w:t>
      </w:r>
      <w:r w:rsidR="783E81D9" w:rsidRPr="478A1D5F">
        <w:rPr>
          <w:lang w:val="cs-CZ"/>
        </w:rPr>
        <w:t xml:space="preserve"> </w:t>
      </w:r>
      <w:r w:rsidR="33C78120" w:rsidRPr="478A1D5F">
        <w:rPr>
          <w:lang w:val="cs-CZ"/>
        </w:rPr>
        <w:t>talentované</w:t>
      </w:r>
      <w:r w:rsidR="783E81D9" w:rsidRPr="478A1D5F">
        <w:rPr>
          <w:lang w:val="cs-CZ"/>
        </w:rPr>
        <w:t xml:space="preserve"> zaměstnance, kteří často slyší na atraktivní pracovní prostředí? </w:t>
      </w:r>
      <w:r w:rsidR="0F04CB66" w:rsidRPr="478A1D5F">
        <w:rPr>
          <w:lang w:val="cs-CZ"/>
        </w:rPr>
        <w:t xml:space="preserve">Anebo je důvod zcela praktický, </w:t>
      </w:r>
      <w:r w:rsidR="01E5BE8A" w:rsidRPr="478A1D5F">
        <w:rPr>
          <w:lang w:val="cs-CZ"/>
        </w:rPr>
        <w:t>jelikož</w:t>
      </w:r>
      <w:r w:rsidR="0F04CB66" w:rsidRPr="478A1D5F">
        <w:rPr>
          <w:lang w:val="cs-CZ"/>
        </w:rPr>
        <w:t xml:space="preserve"> potřebujete přizpůsobit velikost prostor aktuálnímu počtu zaměstnanců, eventuálně zlepšit vliv vnitřního prostředí na jejich zdraví? Jestliže si nejste jis</w:t>
      </w:r>
      <w:r w:rsidR="00906762">
        <w:rPr>
          <w:lang w:val="cs-CZ"/>
        </w:rPr>
        <w:t>ti, může vám tyto potřeby pomoci</w:t>
      </w:r>
      <w:r w:rsidR="0F04CB66" w:rsidRPr="478A1D5F">
        <w:rPr>
          <w:lang w:val="cs-CZ"/>
        </w:rPr>
        <w:t xml:space="preserve"> definovat realitní konzultant. Nezpochybnitelné je jedno: vždy si nechte prověřit stav budovy, do které se</w:t>
      </w:r>
      <w:r w:rsidR="002C5019">
        <w:rPr>
          <w:lang w:val="cs-CZ"/>
        </w:rPr>
        <w:t> </w:t>
      </w:r>
      <w:r w:rsidR="0F04CB66" w:rsidRPr="478A1D5F">
        <w:rPr>
          <w:lang w:val="cs-CZ"/>
        </w:rPr>
        <w:t xml:space="preserve">chystáte zasahovat, a následně zohledněte veškeré ekonomické, technické i další aspekty rekonstrukce. Teprve až když </w:t>
      </w:r>
      <w:r w:rsidR="197F2293" w:rsidRPr="478A1D5F">
        <w:rPr>
          <w:lang w:val="cs-CZ"/>
        </w:rPr>
        <w:t>máte</w:t>
      </w:r>
      <w:r w:rsidR="0F04CB66" w:rsidRPr="478A1D5F">
        <w:rPr>
          <w:lang w:val="cs-CZ"/>
        </w:rPr>
        <w:t xml:space="preserve"> strategi</w:t>
      </w:r>
      <w:r w:rsidR="61DC31A3" w:rsidRPr="478A1D5F">
        <w:rPr>
          <w:lang w:val="cs-CZ"/>
        </w:rPr>
        <w:t>i</w:t>
      </w:r>
      <w:r w:rsidR="0F04CB66" w:rsidRPr="478A1D5F">
        <w:rPr>
          <w:lang w:val="cs-CZ"/>
        </w:rPr>
        <w:t xml:space="preserve">, je možné </w:t>
      </w:r>
      <w:r w:rsidR="007728C5">
        <w:rPr>
          <w:lang w:val="cs-CZ"/>
        </w:rPr>
        <w:t xml:space="preserve">vytvořit </w:t>
      </w:r>
      <w:r w:rsidR="00906762">
        <w:rPr>
          <w:lang w:val="cs-CZ"/>
        </w:rPr>
        <w:t>technické řešení, rozpočet i </w:t>
      </w:r>
      <w:r w:rsidR="0F04CB66" w:rsidRPr="478A1D5F">
        <w:rPr>
          <w:lang w:val="cs-CZ"/>
        </w:rPr>
        <w:t>časový plán.</w:t>
      </w:r>
      <w:r w:rsidR="5ECAEAE0" w:rsidRPr="478A1D5F">
        <w:rPr>
          <w:lang w:val="cs-CZ"/>
        </w:rPr>
        <w:t xml:space="preserve"> </w:t>
      </w:r>
    </w:p>
    <w:p w14:paraId="65CE9D83" w14:textId="562960E7" w:rsidR="413F071F" w:rsidRDefault="258E60B4" w:rsidP="478A1D5F">
      <w:pPr>
        <w:pStyle w:val="BodyCopy"/>
        <w:numPr>
          <w:ilvl w:val="0"/>
          <w:numId w:val="1"/>
        </w:numPr>
        <w:ind w:left="450"/>
        <w:rPr>
          <w:lang w:val="cs-CZ"/>
        </w:rPr>
      </w:pPr>
      <w:r w:rsidRPr="478A1D5F">
        <w:rPr>
          <w:b/>
          <w:bCs/>
          <w:lang w:val="cs-CZ"/>
        </w:rPr>
        <w:t xml:space="preserve">2. fáze (8 týdnů): </w:t>
      </w:r>
      <w:r w:rsidR="7BA6B99B" w:rsidRPr="478A1D5F">
        <w:rPr>
          <w:b/>
          <w:bCs/>
          <w:lang w:val="cs-CZ"/>
        </w:rPr>
        <w:t>Příprava</w:t>
      </w:r>
      <w:r w:rsidRPr="478A1D5F">
        <w:rPr>
          <w:b/>
          <w:bCs/>
          <w:lang w:val="cs-CZ"/>
        </w:rPr>
        <w:t xml:space="preserve"> architektonického řešení </w:t>
      </w:r>
      <w:r w:rsidR="4EB3FF6A" w:rsidRPr="478A1D5F">
        <w:rPr>
          <w:b/>
          <w:bCs/>
          <w:lang w:val="cs-CZ"/>
        </w:rPr>
        <w:t>a</w:t>
      </w:r>
      <w:r w:rsidRPr="478A1D5F">
        <w:rPr>
          <w:b/>
          <w:bCs/>
          <w:lang w:val="cs-CZ"/>
        </w:rPr>
        <w:t xml:space="preserve"> </w:t>
      </w:r>
      <w:r w:rsidR="007728C5">
        <w:rPr>
          <w:b/>
          <w:bCs/>
          <w:lang w:val="cs-CZ"/>
        </w:rPr>
        <w:t>projektové dokumentace</w:t>
      </w:r>
      <w:r w:rsidR="7F590F79" w:rsidRPr="478A1D5F">
        <w:rPr>
          <w:b/>
          <w:bCs/>
          <w:lang w:val="cs-CZ"/>
        </w:rPr>
        <w:t>.</w:t>
      </w:r>
      <w:r w:rsidRPr="478A1D5F">
        <w:rPr>
          <w:b/>
          <w:bCs/>
          <w:lang w:val="cs-CZ"/>
        </w:rPr>
        <w:t xml:space="preserve"> </w:t>
      </w:r>
      <w:r w:rsidR="00906762">
        <w:rPr>
          <w:lang w:val="cs-CZ"/>
        </w:rPr>
        <w:t>Společně s </w:t>
      </w:r>
      <w:r w:rsidR="415AC926" w:rsidRPr="478A1D5F">
        <w:rPr>
          <w:lang w:val="cs-CZ"/>
        </w:rPr>
        <w:t xml:space="preserve">architekty </w:t>
      </w:r>
      <w:r w:rsidR="009E7950">
        <w:rPr>
          <w:lang w:val="cs-CZ"/>
        </w:rPr>
        <w:t>přichází na řadu celá</w:t>
      </w:r>
      <w:r w:rsidR="415AC926" w:rsidRPr="478A1D5F">
        <w:rPr>
          <w:lang w:val="cs-CZ"/>
        </w:rPr>
        <w:t xml:space="preserve"> řad</w:t>
      </w:r>
      <w:r w:rsidR="009E7950">
        <w:rPr>
          <w:lang w:val="cs-CZ"/>
        </w:rPr>
        <w:t>a</w:t>
      </w:r>
      <w:r w:rsidR="415AC926" w:rsidRPr="478A1D5F">
        <w:rPr>
          <w:lang w:val="cs-CZ"/>
        </w:rPr>
        <w:t xml:space="preserve"> důležitých rozhodnutí. </w:t>
      </w:r>
      <w:r w:rsidR="0117B3A3" w:rsidRPr="478A1D5F">
        <w:rPr>
          <w:lang w:val="cs-CZ"/>
        </w:rPr>
        <w:t xml:space="preserve">Pokud možno minimalizujte změny dispozic, co nejvíce využijte stávající </w:t>
      </w:r>
      <w:r w:rsidR="0D407CFC" w:rsidRPr="478A1D5F">
        <w:rPr>
          <w:lang w:val="cs-CZ"/>
        </w:rPr>
        <w:t>zařízení</w:t>
      </w:r>
      <w:r w:rsidR="0117B3A3" w:rsidRPr="478A1D5F">
        <w:rPr>
          <w:lang w:val="cs-CZ"/>
        </w:rPr>
        <w:t xml:space="preserve"> a to nové pořiďte z recyklovatelného materiálu. </w:t>
      </w:r>
      <w:r w:rsidR="57F01E99" w:rsidRPr="478A1D5F">
        <w:rPr>
          <w:lang w:val="cs-CZ"/>
        </w:rPr>
        <w:t>K</w:t>
      </w:r>
      <w:r w:rsidR="0117B3A3" w:rsidRPr="478A1D5F">
        <w:rPr>
          <w:lang w:val="cs-CZ"/>
        </w:rPr>
        <w:t>anceláře navíc vybavte chytrými technologiemi, které budou šetřit provozní náklady</w:t>
      </w:r>
      <w:r w:rsidR="3412F365" w:rsidRPr="478A1D5F">
        <w:rPr>
          <w:lang w:val="cs-CZ"/>
        </w:rPr>
        <w:t xml:space="preserve"> v budoucnosti</w:t>
      </w:r>
      <w:r w:rsidR="0117B3A3" w:rsidRPr="478A1D5F">
        <w:rPr>
          <w:lang w:val="cs-CZ"/>
        </w:rPr>
        <w:t>. Ať už se</w:t>
      </w:r>
      <w:r w:rsidR="002C5019">
        <w:rPr>
          <w:lang w:val="cs-CZ"/>
        </w:rPr>
        <w:t> </w:t>
      </w:r>
      <w:r w:rsidR="0117B3A3" w:rsidRPr="478A1D5F">
        <w:rPr>
          <w:lang w:val="cs-CZ"/>
        </w:rPr>
        <w:t>jedná o senzory přítomnosti</w:t>
      </w:r>
      <w:r w:rsidR="00AB2874">
        <w:rPr>
          <w:lang w:val="cs-CZ"/>
        </w:rPr>
        <w:t xml:space="preserve"> </w:t>
      </w:r>
      <w:r w:rsidR="007728C5">
        <w:rPr>
          <w:lang w:val="cs-CZ"/>
        </w:rPr>
        <w:t>a intenzity osvětlení</w:t>
      </w:r>
      <w:r w:rsidR="0117B3A3" w:rsidRPr="478A1D5F">
        <w:rPr>
          <w:lang w:val="cs-CZ"/>
        </w:rPr>
        <w:t xml:space="preserve">, které </w:t>
      </w:r>
      <w:r w:rsidR="007728C5">
        <w:rPr>
          <w:lang w:val="cs-CZ"/>
        </w:rPr>
        <w:t>ovládají</w:t>
      </w:r>
      <w:r w:rsidR="0117B3A3" w:rsidRPr="478A1D5F">
        <w:rPr>
          <w:lang w:val="cs-CZ"/>
        </w:rPr>
        <w:t xml:space="preserve"> osvětlení podle obsazenosti kanceláří </w:t>
      </w:r>
      <w:r w:rsidR="007728C5">
        <w:rPr>
          <w:lang w:val="cs-CZ"/>
        </w:rPr>
        <w:t xml:space="preserve">a denní doby </w:t>
      </w:r>
      <w:r w:rsidR="0117B3A3" w:rsidRPr="478A1D5F">
        <w:rPr>
          <w:lang w:val="cs-CZ"/>
        </w:rPr>
        <w:t xml:space="preserve">anebo </w:t>
      </w:r>
      <w:r w:rsidR="007728C5">
        <w:rPr>
          <w:lang w:val="cs-CZ"/>
        </w:rPr>
        <w:t>CO</w:t>
      </w:r>
      <w:r w:rsidR="007728C5" w:rsidRPr="00561E63">
        <w:rPr>
          <w:vertAlign w:val="subscript"/>
          <w:lang w:val="cs-CZ"/>
        </w:rPr>
        <w:t>2</w:t>
      </w:r>
      <w:r w:rsidR="007728C5">
        <w:rPr>
          <w:lang w:val="cs-CZ"/>
        </w:rPr>
        <w:t xml:space="preserve"> </w:t>
      </w:r>
      <w:r w:rsidR="0117B3A3" w:rsidRPr="478A1D5F">
        <w:rPr>
          <w:lang w:val="cs-CZ"/>
        </w:rPr>
        <w:t xml:space="preserve">čidla, </w:t>
      </w:r>
      <w:r w:rsidR="007728C5">
        <w:rPr>
          <w:lang w:val="cs-CZ"/>
        </w:rPr>
        <w:t>které</w:t>
      </w:r>
      <w:r w:rsidR="0117B3A3" w:rsidRPr="478A1D5F">
        <w:rPr>
          <w:lang w:val="cs-CZ"/>
        </w:rPr>
        <w:t xml:space="preserve"> automatick</w:t>
      </w:r>
      <w:r w:rsidR="007728C5">
        <w:rPr>
          <w:lang w:val="cs-CZ"/>
        </w:rPr>
        <w:t>y</w:t>
      </w:r>
      <w:r w:rsidR="0117B3A3" w:rsidRPr="478A1D5F">
        <w:rPr>
          <w:lang w:val="cs-CZ"/>
        </w:rPr>
        <w:t xml:space="preserve"> </w:t>
      </w:r>
      <w:r w:rsidR="007728C5">
        <w:rPr>
          <w:lang w:val="cs-CZ"/>
        </w:rPr>
        <w:t>spustí</w:t>
      </w:r>
      <w:r w:rsidR="007728C5" w:rsidRPr="478A1D5F">
        <w:rPr>
          <w:lang w:val="cs-CZ"/>
        </w:rPr>
        <w:t xml:space="preserve"> </w:t>
      </w:r>
      <w:r w:rsidR="0117B3A3" w:rsidRPr="478A1D5F">
        <w:rPr>
          <w:lang w:val="cs-CZ"/>
        </w:rPr>
        <w:t>ventilac</w:t>
      </w:r>
      <w:r w:rsidR="007728C5">
        <w:rPr>
          <w:lang w:val="cs-CZ"/>
        </w:rPr>
        <w:t>i</w:t>
      </w:r>
      <w:r w:rsidR="0117B3A3" w:rsidRPr="478A1D5F">
        <w:rPr>
          <w:lang w:val="cs-CZ"/>
        </w:rPr>
        <w:t xml:space="preserve"> až</w:t>
      </w:r>
      <w:r w:rsidR="00AB2874">
        <w:rPr>
          <w:lang w:val="cs-CZ"/>
        </w:rPr>
        <w:t> </w:t>
      </w:r>
      <w:r w:rsidR="0117B3A3" w:rsidRPr="478A1D5F">
        <w:rPr>
          <w:lang w:val="cs-CZ"/>
        </w:rPr>
        <w:t>po</w:t>
      </w:r>
      <w:r w:rsidR="00AB2874">
        <w:rPr>
          <w:lang w:val="cs-CZ"/>
        </w:rPr>
        <w:t> </w:t>
      </w:r>
      <w:r w:rsidR="0117B3A3" w:rsidRPr="478A1D5F">
        <w:rPr>
          <w:lang w:val="cs-CZ"/>
        </w:rPr>
        <w:t xml:space="preserve">dosažení </w:t>
      </w:r>
      <w:r w:rsidR="007728C5">
        <w:rPr>
          <w:lang w:val="cs-CZ"/>
        </w:rPr>
        <w:t>určité</w:t>
      </w:r>
      <w:r w:rsidR="007728C5" w:rsidRPr="478A1D5F">
        <w:rPr>
          <w:lang w:val="cs-CZ"/>
        </w:rPr>
        <w:t xml:space="preserve"> </w:t>
      </w:r>
      <w:r w:rsidR="0117B3A3" w:rsidRPr="478A1D5F">
        <w:rPr>
          <w:lang w:val="cs-CZ"/>
        </w:rPr>
        <w:t xml:space="preserve">úrovně koncentrace </w:t>
      </w:r>
      <w:r w:rsidR="007728C5">
        <w:rPr>
          <w:lang w:val="cs-CZ"/>
        </w:rPr>
        <w:t>oxidu uhličitého</w:t>
      </w:r>
      <w:r w:rsidR="007728C5" w:rsidRPr="478A1D5F">
        <w:rPr>
          <w:lang w:val="cs-CZ"/>
        </w:rPr>
        <w:t xml:space="preserve"> </w:t>
      </w:r>
      <w:r w:rsidR="0117B3A3" w:rsidRPr="478A1D5F">
        <w:rPr>
          <w:lang w:val="cs-CZ"/>
        </w:rPr>
        <w:t xml:space="preserve">ve </w:t>
      </w:r>
      <w:r w:rsidR="007728C5">
        <w:rPr>
          <w:lang w:val="cs-CZ"/>
        </w:rPr>
        <w:t>vnitřním prostředí</w:t>
      </w:r>
      <w:r w:rsidR="0117B3A3" w:rsidRPr="478A1D5F">
        <w:rPr>
          <w:lang w:val="cs-CZ"/>
        </w:rPr>
        <w:t xml:space="preserve">. Spotřebu vody </w:t>
      </w:r>
      <w:r w:rsidR="2E51E15F" w:rsidRPr="478A1D5F">
        <w:rPr>
          <w:lang w:val="cs-CZ"/>
        </w:rPr>
        <w:t>můžet</w:t>
      </w:r>
      <w:r w:rsidR="12DE6BE1" w:rsidRPr="478A1D5F">
        <w:rPr>
          <w:lang w:val="cs-CZ"/>
        </w:rPr>
        <w:t>e</w:t>
      </w:r>
      <w:r w:rsidR="0117B3A3" w:rsidRPr="478A1D5F">
        <w:rPr>
          <w:lang w:val="cs-CZ"/>
        </w:rPr>
        <w:t xml:space="preserve"> omezit nainstalováním perlátorů na vodovodní baterie, které provzduš</w:t>
      </w:r>
      <w:r w:rsidR="654B3CFC" w:rsidRPr="478A1D5F">
        <w:rPr>
          <w:lang w:val="cs-CZ"/>
        </w:rPr>
        <w:t>n</w:t>
      </w:r>
      <w:r w:rsidR="00906762">
        <w:rPr>
          <w:lang w:val="cs-CZ"/>
        </w:rPr>
        <w:t>í proud vody</w:t>
      </w:r>
      <w:r w:rsidR="002C5019">
        <w:rPr>
          <w:lang w:val="cs-CZ"/>
        </w:rPr>
        <w:t> </w:t>
      </w:r>
      <w:r w:rsidR="00906762">
        <w:rPr>
          <w:lang w:val="cs-CZ"/>
        </w:rPr>
        <w:t>a </w:t>
      </w:r>
      <w:r w:rsidR="0117B3A3" w:rsidRPr="478A1D5F">
        <w:rPr>
          <w:lang w:val="cs-CZ"/>
        </w:rPr>
        <w:t xml:space="preserve">tím </w:t>
      </w:r>
      <w:r w:rsidR="0C38DEBD" w:rsidRPr="478A1D5F">
        <w:rPr>
          <w:lang w:val="cs-CZ"/>
        </w:rPr>
        <w:t>z</w:t>
      </w:r>
      <w:r w:rsidR="0117B3A3" w:rsidRPr="478A1D5F">
        <w:rPr>
          <w:lang w:val="cs-CZ"/>
        </w:rPr>
        <w:t xml:space="preserve">redukují </w:t>
      </w:r>
      <w:r w:rsidR="56724F08" w:rsidRPr="478A1D5F">
        <w:rPr>
          <w:lang w:val="cs-CZ"/>
        </w:rPr>
        <w:t xml:space="preserve">její </w:t>
      </w:r>
      <w:r w:rsidR="00AB2874">
        <w:rPr>
          <w:lang w:val="cs-CZ"/>
        </w:rPr>
        <w:t>průtok;</w:t>
      </w:r>
      <w:r w:rsidR="0117B3A3" w:rsidRPr="478A1D5F">
        <w:rPr>
          <w:lang w:val="cs-CZ"/>
        </w:rPr>
        <w:t xml:space="preserve"> běžní uživatelé </w:t>
      </w:r>
      <w:r w:rsidR="00AB2874">
        <w:rPr>
          <w:lang w:val="cs-CZ"/>
        </w:rPr>
        <w:t>ovšem</w:t>
      </w:r>
      <w:r w:rsidR="007728C5">
        <w:rPr>
          <w:lang w:val="cs-CZ"/>
        </w:rPr>
        <w:t xml:space="preserve"> </w:t>
      </w:r>
      <w:r w:rsidR="0117B3A3" w:rsidRPr="478A1D5F">
        <w:rPr>
          <w:lang w:val="cs-CZ"/>
        </w:rPr>
        <w:t xml:space="preserve">nepocítí </w:t>
      </w:r>
      <w:r w:rsidR="491F11A1" w:rsidRPr="478A1D5F">
        <w:rPr>
          <w:lang w:val="cs-CZ"/>
        </w:rPr>
        <w:t xml:space="preserve">žádný </w:t>
      </w:r>
      <w:r w:rsidR="0117B3A3" w:rsidRPr="478A1D5F">
        <w:rPr>
          <w:lang w:val="cs-CZ"/>
        </w:rPr>
        <w:t>rozdíl.</w:t>
      </w:r>
    </w:p>
    <w:p w14:paraId="02696BC7" w14:textId="58B51787" w:rsidR="413F071F" w:rsidRDefault="258E60B4" w:rsidP="478A1D5F">
      <w:pPr>
        <w:pStyle w:val="BodyCopy"/>
        <w:numPr>
          <w:ilvl w:val="0"/>
          <w:numId w:val="1"/>
        </w:numPr>
        <w:ind w:left="450"/>
        <w:rPr>
          <w:lang w:val="cs-CZ"/>
        </w:rPr>
      </w:pPr>
      <w:r w:rsidRPr="478A1D5F">
        <w:rPr>
          <w:b/>
          <w:bCs/>
          <w:lang w:val="cs-CZ"/>
        </w:rPr>
        <w:t xml:space="preserve">3. fáze (4 týdny): </w:t>
      </w:r>
      <w:r w:rsidR="007728C5">
        <w:rPr>
          <w:b/>
          <w:bCs/>
          <w:lang w:val="cs-CZ"/>
        </w:rPr>
        <w:t>Výběr dodavatelů</w:t>
      </w:r>
      <w:r w:rsidR="5C27FE50" w:rsidRPr="478A1D5F">
        <w:rPr>
          <w:b/>
          <w:bCs/>
          <w:lang w:val="cs-CZ"/>
        </w:rPr>
        <w:t xml:space="preserve">. </w:t>
      </w:r>
      <w:r w:rsidR="0341E62B" w:rsidRPr="478A1D5F">
        <w:rPr>
          <w:lang w:val="cs-CZ"/>
        </w:rPr>
        <w:t xml:space="preserve">Pečlivě vybírejte, komu </w:t>
      </w:r>
      <w:r w:rsidR="007728C5">
        <w:rPr>
          <w:lang w:val="cs-CZ"/>
        </w:rPr>
        <w:t>rekonstrukci</w:t>
      </w:r>
      <w:r w:rsidR="3A031D07" w:rsidRPr="478A1D5F">
        <w:rPr>
          <w:lang w:val="cs-CZ"/>
        </w:rPr>
        <w:t xml:space="preserve"> kancelář</w:t>
      </w:r>
      <w:r w:rsidR="007728C5">
        <w:rPr>
          <w:lang w:val="cs-CZ"/>
        </w:rPr>
        <w:t>e</w:t>
      </w:r>
      <w:r w:rsidR="3A031D07" w:rsidRPr="478A1D5F">
        <w:rPr>
          <w:lang w:val="cs-CZ"/>
        </w:rPr>
        <w:t xml:space="preserve"> </w:t>
      </w:r>
      <w:r w:rsidR="0341E62B" w:rsidRPr="478A1D5F">
        <w:rPr>
          <w:lang w:val="cs-CZ"/>
        </w:rPr>
        <w:t>svěříte. Víte,</w:t>
      </w:r>
      <w:r w:rsidR="00AB2874">
        <w:rPr>
          <w:lang w:val="cs-CZ"/>
        </w:rPr>
        <w:t> </w:t>
      </w:r>
      <w:r w:rsidR="0341E62B" w:rsidRPr="478A1D5F">
        <w:rPr>
          <w:lang w:val="cs-CZ"/>
        </w:rPr>
        <w:t xml:space="preserve">že se dá recyklovat i </w:t>
      </w:r>
      <w:r w:rsidR="007728C5">
        <w:rPr>
          <w:lang w:val="cs-CZ"/>
        </w:rPr>
        <w:t>demontovaný</w:t>
      </w:r>
      <w:r w:rsidR="007728C5" w:rsidRPr="478A1D5F">
        <w:rPr>
          <w:lang w:val="cs-CZ"/>
        </w:rPr>
        <w:t xml:space="preserve"> </w:t>
      </w:r>
      <w:r w:rsidR="0341E62B" w:rsidRPr="478A1D5F">
        <w:rPr>
          <w:lang w:val="cs-CZ"/>
        </w:rPr>
        <w:t>materiál? Se stavební firmou se předem dohodněte, že</w:t>
      </w:r>
      <w:r w:rsidR="002C5019">
        <w:rPr>
          <w:lang w:val="cs-CZ"/>
        </w:rPr>
        <w:t> </w:t>
      </w:r>
      <w:r w:rsidR="0341E62B" w:rsidRPr="478A1D5F">
        <w:rPr>
          <w:lang w:val="cs-CZ"/>
        </w:rPr>
        <w:t>odpad chcete recyklovat</w:t>
      </w:r>
      <w:r w:rsidR="70D2E539" w:rsidRPr="478A1D5F">
        <w:rPr>
          <w:lang w:val="cs-CZ"/>
        </w:rPr>
        <w:t xml:space="preserve">. Vše </w:t>
      </w:r>
      <w:r w:rsidR="0341E62B" w:rsidRPr="478A1D5F">
        <w:rPr>
          <w:lang w:val="cs-CZ"/>
        </w:rPr>
        <w:t>se</w:t>
      </w:r>
      <w:r w:rsidR="345EC76F" w:rsidRPr="478A1D5F">
        <w:rPr>
          <w:lang w:val="cs-CZ"/>
        </w:rPr>
        <w:t xml:space="preserve"> </w:t>
      </w:r>
      <w:r w:rsidR="00AB2874">
        <w:rPr>
          <w:lang w:val="cs-CZ"/>
        </w:rPr>
        <w:t xml:space="preserve">totiž </w:t>
      </w:r>
      <w:r w:rsidR="0341E62B" w:rsidRPr="478A1D5F">
        <w:rPr>
          <w:lang w:val="cs-CZ"/>
        </w:rPr>
        <w:t>musí naplánovat a třídit již při demont</w:t>
      </w:r>
      <w:r w:rsidR="00906762">
        <w:rPr>
          <w:lang w:val="cs-CZ"/>
        </w:rPr>
        <w:t>áži. Sice to stojí více úsilí a </w:t>
      </w:r>
      <w:r w:rsidR="0341E62B" w:rsidRPr="478A1D5F">
        <w:rPr>
          <w:lang w:val="cs-CZ"/>
        </w:rPr>
        <w:t xml:space="preserve">o něco více </w:t>
      </w:r>
      <w:r w:rsidR="53CF73D2" w:rsidRPr="478A1D5F">
        <w:rPr>
          <w:lang w:val="cs-CZ"/>
        </w:rPr>
        <w:t xml:space="preserve">i </w:t>
      </w:r>
      <w:r w:rsidR="0341E62B" w:rsidRPr="478A1D5F">
        <w:rPr>
          <w:lang w:val="cs-CZ"/>
        </w:rPr>
        <w:t>peněz, ale poté naopak ušetříte za likvidaci stavebního odpadu</w:t>
      </w:r>
      <w:r w:rsidR="007728C5">
        <w:rPr>
          <w:lang w:val="cs-CZ"/>
        </w:rPr>
        <w:t xml:space="preserve"> a pomůžete životnímu prostředí</w:t>
      </w:r>
      <w:r w:rsidR="0341E62B" w:rsidRPr="478A1D5F">
        <w:rPr>
          <w:lang w:val="cs-CZ"/>
        </w:rPr>
        <w:t xml:space="preserve">.  </w:t>
      </w:r>
      <w:r w:rsidRPr="478A1D5F">
        <w:rPr>
          <w:lang w:val="cs-CZ"/>
        </w:rPr>
        <w:t xml:space="preserve"> </w:t>
      </w:r>
    </w:p>
    <w:p w14:paraId="47A9E1F5" w14:textId="6BE1E35D" w:rsidR="413F071F" w:rsidRDefault="258E60B4" w:rsidP="478A1D5F">
      <w:pPr>
        <w:pStyle w:val="BodyCopy"/>
        <w:numPr>
          <w:ilvl w:val="0"/>
          <w:numId w:val="1"/>
        </w:numPr>
        <w:ind w:left="450"/>
        <w:rPr>
          <w:lang w:val="cs-CZ"/>
        </w:rPr>
      </w:pPr>
      <w:r w:rsidRPr="478A1D5F">
        <w:rPr>
          <w:b/>
          <w:bCs/>
          <w:lang w:val="cs-CZ"/>
        </w:rPr>
        <w:t>4. fáze (</w:t>
      </w:r>
      <w:r w:rsidR="007728C5">
        <w:rPr>
          <w:b/>
          <w:bCs/>
          <w:lang w:val="cs-CZ"/>
        </w:rPr>
        <w:t>10 týdnů</w:t>
      </w:r>
      <w:r w:rsidRPr="478A1D5F">
        <w:rPr>
          <w:b/>
          <w:bCs/>
          <w:lang w:val="cs-CZ"/>
        </w:rPr>
        <w:t>): Samotná realizace rekonstrukce</w:t>
      </w:r>
      <w:r w:rsidR="7BCEBF0E" w:rsidRPr="478A1D5F">
        <w:rPr>
          <w:b/>
          <w:bCs/>
          <w:lang w:val="cs-CZ"/>
        </w:rPr>
        <w:t xml:space="preserve">. </w:t>
      </w:r>
      <w:r w:rsidR="25938515" w:rsidRPr="478A1D5F">
        <w:rPr>
          <w:lang w:val="cs-CZ"/>
        </w:rPr>
        <w:t xml:space="preserve">V tuto chvíli již máte pevně stanovený plán, </w:t>
      </w:r>
      <w:r w:rsidR="25B100D4" w:rsidRPr="478A1D5F">
        <w:rPr>
          <w:lang w:val="cs-CZ"/>
        </w:rPr>
        <w:t>tak se ho</w:t>
      </w:r>
      <w:r w:rsidR="25938515" w:rsidRPr="478A1D5F">
        <w:rPr>
          <w:lang w:val="cs-CZ"/>
        </w:rPr>
        <w:t xml:space="preserve"> držte. </w:t>
      </w:r>
      <w:r w:rsidR="00336DDC">
        <w:rPr>
          <w:lang w:val="cs-CZ"/>
        </w:rPr>
        <w:t xml:space="preserve">Není </w:t>
      </w:r>
      <w:r w:rsidR="00AB2874">
        <w:rPr>
          <w:lang w:val="cs-CZ"/>
        </w:rPr>
        <w:t>žádoucí</w:t>
      </w:r>
      <w:r w:rsidR="25938515" w:rsidRPr="478A1D5F">
        <w:rPr>
          <w:lang w:val="cs-CZ"/>
        </w:rPr>
        <w:t xml:space="preserve"> </w:t>
      </w:r>
      <w:r w:rsidR="11DDB2F1" w:rsidRPr="478A1D5F">
        <w:rPr>
          <w:lang w:val="cs-CZ"/>
        </w:rPr>
        <w:t xml:space="preserve">dělat </w:t>
      </w:r>
      <w:r w:rsidR="066B48F2" w:rsidRPr="478A1D5F">
        <w:rPr>
          <w:lang w:val="cs-CZ"/>
        </w:rPr>
        <w:t xml:space="preserve">dodatečné </w:t>
      </w:r>
      <w:r w:rsidR="11DDB2F1" w:rsidRPr="478A1D5F">
        <w:rPr>
          <w:lang w:val="cs-CZ"/>
        </w:rPr>
        <w:t>změny</w:t>
      </w:r>
      <w:r w:rsidR="25938515" w:rsidRPr="478A1D5F">
        <w:rPr>
          <w:lang w:val="cs-CZ"/>
        </w:rPr>
        <w:t xml:space="preserve"> poté, co </w:t>
      </w:r>
      <w:r w:rsidR="517A497F" w:rsidRPr="478A1D5F">
        <w:rPr>
          <w:lang w:val="cs-CZ"/>
        </w:rPr>
        <w:t>již začal</w:t>
      </w:r>
      <w:r w:rsidR="65DA8557" w:rsidRPr="478A1D5F">
        <w:rPr>
          <w:lang w:val="cs-CZ"/>
        </w:rPr>
        <w:t>y stavební úpravy</w:t>
      </w:r>
      <w:r w:rsidR="517A497F" w:rsidRPr="478A1D5F">
        <w:rPr>
          <w:lang w:val="cs-CZ"/>
        </w:rPr>
        <w:t>.</w:t>
      </w:r>
      <w:r w:rsidRPr="478A1D5F">
        <w:rPr>
          <w:lang w:val="cs-CZ"/>
        </w:rPr>
        <w:t xml:space="preserve"> </w:t>
      </w:r>
    </w:p>
    <w:p w14:paraId="589C7BBC" w14:textId="31D12630" w:rsidR="0CD05757" w:rsidRDefault="258E60B4" w:rsidP="478A1D5F">
      <w:pPr>
        <w:pStyle w:val="BodyCopy"/>
        <w:numPr>
          <w:ilvl w:val="0"/>
          <w:numId w:val="1"/>
        </w:numPr>
        <w:ind w:left="450"/>
        <w:rPr>
          <w:lang w:val="cs-CZ"/>
        </w:rPr>
      </w:pPr>
      <w:r w:rsidRPr="6D9E43F6">
        <w:rPr>
          <w:b/>
          <w:bCs/>
          <w:lang w:val="cs-CZ"/>
        </w:rPr>
        <w:t>5. fáze (1 týden): Předání nově dokončených prostor a uvedení do provozu</w:t>
      </w:r>
      <w:r w:rsidR="20396B73" w:rsidRPr="6D9E43F6">
        <w:rPr>
          <w:b/>
          <w:bCs/>
          <w:lang w:val="cs-CZ"/>
        </w:rPr>
        <w:t xml:space="preserve">. </w:t>
      </w:r>
      <w:r w:rsidR="044FC741" w:rsidRPr="6D9E43F6">
        <w:rPr>
          <w:lang w:val="cs-CZ"/>
        </w:rPr>
        <w:t>Stěhování je týmový úkol jako každý jiný a má-li proběhnout co nejefektivněji a bez zbytečných zádrhelů, je</w:t>
      </w:r>
      <w:r w:rsidR="002C5019">
        <w:rPr>
          <w:lang w:val="cs-CZ"/>
        </w:rPr>
        <w:t> </w:t>
      </w:r>
      <w:r w:rsidR="044FC741" w:rsidRPr="6D9E43F6">
        <w:rPr>
          <w:lang w:val="cs-CZ"/>
        </w:rPr>
        <w:t xml:space="preserve">potřeba předem stanovit postup a určit odpovědné osoby, které budou mít za úkol organizaci. </w:t>
      </w:r>
      <w:r w:rsidR="044FC741" w:rsidRPr="6D9E43F6">
        <w:rPr>
          <w:lang w:val="cs-CZ"/>
        </w:rPr>
        <w:lastRenderedPageBreak/>
        <w:t xml:space="preserve">Každopádně po nastěhování se konečně budou moci naplno projevit pozitivní výsledky předchozího plánování. Mimo jiné přijdou na řadu i úspory plynoucí z instalace chytrých technologií. </w:t>
      </w:r>
      <w:r w:rsidR="009E1898">
        <w:rPr>
          <w:lang w:val="cs-CZ"/>
        </w:rPr>
        <w:t>Dalších provozních úspor s pozitivním dopadem na životní prostředí můžete dosáhnout například i tím, že snížíte výstupní teplotu vody z ohřívačů, nebo edukací zaměstnanců ohledně třídění odpadu.</w:t>
      </w:r>
    </w:p>
    <w:p w14:paraId="4F5D0202" w14:textId="725DEAE6" w:rsidR="00DC5063" w:rsidRPr="00561E63" w:rsidRDefault="00DC5063">
      <w:pPr>
        <w:spacing w:after="200" w:line="276" w:lineRule="auto"/>
        <w:rPr>
          <w:color w:val="425254" w:themeColor="text1"/>
          <w:lang w:val="cs-CZ"/>
        </w:rPr>
      </w:pPr>
    </w:p>
    <w:p w14:paraId="0B3A0B8C" w14:textId="6487F8B4" w:rsidR="003B0B9B" w:rsidRDefault="00BA3ACA" w:rsidP="0093531F">
      <w:pPr>
        <w:pStyle w:val="BodyCopy"/>
      </w:pPr>
      <w:proofErr w:type="spellStart"/>
      <w:r>
        <w:t>K</w:t>
      </w:r>
      <w:r w:rsidR="003B0B9B">
        <w:t>onta</w:t>
      </w:r>
      <w:r>
        <w:t>k</w:t>
      </w:r>
      <w:r w:rsidR="003B0B9B">
        <w:t>t</w:t>
      </w:r>
      <w:r>
        <w:t>y</w:t>
      </w:r>
      <w:proofErr w:type="spellEnd"/>
      <w:r w:rsidR="003B0B9B">
        <w:t>:</w:t>
      </w:r>
      <w:r w:rsidR="003D710B">
        <w:br/>
      </w:r>
      <w:r w:rsidR="003B0B9B">
        <w:t>Crest Communications, a.s.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Pr="00F9740D" w:rsidRDefault="003B0B9B" w:rsidP="003B0B9B">
      <w:pPr>
        <w:pStyle w:val="Contact"/>
        <w:rPr>
          <w:b w:val="0"/>
          <w:bCs w:val="0"/>
          <w:lang w:val="fr-FR"/>
        </w:rPr>
      </w:pPr>
      <w:r w:rsidRPr="00F9740D">
        <w:rPr>
          <w:b w:val="0"/>
          <w:bCs w:val="0"/>
          <w:lang w:val="fr-FR"/>
        </w:rPr>
        <w:t>T: +420 731 613 606</w:t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  <w:t>T: +420 731 613 609</w:t>
      </w:r>
    </w:p>
    <w:p w14:paraId="16CA9260" w14:textId="77777777" w:rsidR="003B0B9B" w:rsidRPr="00F9740D" w:rsidRDefault="003B0B9B" w:rsidP="003B0B9B">
      <w:pPr>
        <w:pStyle w:val="Contact"/>
        <w:rPr>
          <w:b w:val="0"/>
          <w:bCs w:val="0"/>
          <w:lang w:val="fr-FR"/>
        </w:rPr>
      </w:pPr>
      <w:r w:rsidRPr="00F9740D">
        <w:rPr>
          <w:b w:val="0"/>
          <w:bCs w:val="0"/>
          <w:lang w:val="fr-FR"/>
        </w:rPr>
        <w:t xml:space="preserve">e-mail: </w:t>
      </w:r>
      <w:r w:rsidR="00561E63">
        <w:fldChar w:fldCharType="begin"/>
      </w:r>
      <w:r w:rsidR="00561E63" w:rsidRPr="00332A4F">
        <w:rPr>
          <w:lang w:val="fr-FR"/>
          <w:rPrChange w:id="2" w:author="Mrazova, Renata @ Prague" w:date="2022-11-07T13:44:00Z">
            <w:rPr/>
          </w:rPrChange>
        </w:rPr>
        <w:instrText xml:space="preserve"> HYPERLINK "mailto:denisa.kolarikova@crestcom.cz" </w:instrText>
      </w:r>
      <w:r w:rsidR="00561E63">
        <w:fldChar w:fldCharType="separate"/>
      </w:r>
      <w:r w:rsidRPr="00F9740D">
        <w:rPr>
          <w:rStyle w:val="Hypertextovodkaz"/>
          <w:b w:val="0"/>
          <w:bCs w:val="0"/>
          <w:lang w:val="fr-FR"/>
        </w:rPr>
        <w:t>denisa.kolarikova@crestcom.cz</w:t>
      </w:r>
      <w:r w:rsidR="00561E63">
        <w:rPr>
          <w:rStyle w:val="Hypertextovodkaz"/>
          <w:b w:val="0"/>
          <w:bCs w:val="0"/>
          <w:lang w:val="fr-FR"/>
        </w:rPr>
        <w:fldChar w:fldCharType="end"/>
      </w:r>
      <w:r w:rsidRPr="00F9740D">
        <w:rPr>
          <w:b w:val="0"/>
          <w:bCs w:val="0"/>
          <w:lang w:val="fr-FR"/>
        </w:rPr>
        <w:t xml:space="preserve"> </w:t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  <w:t xml:space="preserve">e- mail: </w:t>
      </w:r>
      <w:r w:rsidR="00561E63">
        <w:fldChar w:fldCharType="begin"/>
      </w:r>
      <w:r w:rsidR="00561E63" w:rsidRPr="00332A4F">
        <w:rPr>
          <w:lang w:val="fr-FR"/>
          <w:rPrChange w:id="3" w:author="Mrazova, Renata @ Prague" w:date="2022-11-07T13:44:00Z">
            <w:rPr/>
          </w:rPrChange>
        </w:rPr>
        <w:instrText xml:space="preserve"> HYPERLINK "mailto:kamila.cadkova@crestcom.cz" </w:instrText>
      </w:r>
      <w:r w:rsidR="00561E63">
        <w:fldChar w:fldCharType="separate"/>
      </w:r>
      <w:r w:rsidRPr="00F9740D">
        <w:rPr>
          <w:rStyle w:val="Hypertextovodkaz"/>
          <w:b w:val="0"/>
          <w:bCs w:val="0"/>
          <w:lang w:val="fr-FR"/>
        </w:rPr>
        <w:t>kamila.cadkova@crestcom.cz</w:t>
      </w:r>
      <w:r w:rsidR="00561E63">
        <w:rPr>
          <w:rStyle w:val="Hypertextovodkaz"/>
          <w:b w:val="0"/>
          <w:bCs w:val="0"/>
          <w:lang w:val="fr-FR"/>
        </w:rPr>
        <w:fldChar w:fldCharType="end"/>
      </w:r>
      <w:r w:rsidRPr="00F9740D">
        <w:rPr>
          <w:b w:val="0"/>
          <w:bCs w:val="0"/>
          <w:lang w:val="fr-FR"/>
        </w:rPr>
        <w:t xml:space="preserve"> </w:t>
      </w:r>
    </w:p>
    <w:p w14:paraId="745E2B96" w14:textId="77777777" w:rsidR="003B0B9B" w:rsidRDefault="00B8137E" w:rsidP="003B0B9B">
      <w:pPr>
        <w:pStyle w:val="Contact"/>
        <w:rPr>
          <w:b w:val="0"/>
          <w:bCs w:val="0"/>
        </w:rPr>
      </w:pPr>
      <w:hyperlink r:id="rId12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5323C4A1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Mrázová, </w:t>
      </w:r>
      <w:r w:rsidR="004B5491" w:rsidRPr="004B5491">
        <w:rPr>
          <w:b w:val="0"/>
          <w:bCs w:val="0"/>
        </w:rPr>
        <w:t>Communication Manager</w:t>
      </w:r>
      <w:r>
        <w:rPr>
          <w:b w:val="0"/>
          <w:bCs w:val="0"/>
        </w:rPr>
        <w:t xml:space="preserve">, +420 604 308 765, </w:t>
      </w:r>
      <w:hyperlink r:id="rId13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 w:rsidR="00BA3ACA">
        <w:rPr>
          <w:b w:val="0"/>
          <w:bCs w:val="0"/>
        </w:rPr>
        <w:t>Česká</w:t>
      </w:r>
      <w:proofErr w:type="spellEnd"/>
      <w:r w:rsidR="00BA3ACA">
        <w:rPr>
          <w:b w:val="0"/>
          <w:bCs w:val="0"/>
        </w:rPr>
        <w:t xml:space="preserve"> </w:t>
      </w:r>
      <w:proofErr w:type="spellStart"/>
      <w:r w:rsidR="00BA3ACA"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4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>
        <w:fldChar w:fldCharType="begin"/>
      </w:r>
      <w:r>
        <w:instrText>HYPERLINK "https://www.linkedin.com/company/3585825?trk=tyah&amp;trkInfo=clickedVertical%253Acompany%252Cidx%253A1-1-1%252CtarId%253A1431360641868%252Ctas%253Acbre%2520czech" \t "_blank"</w:instrText>
      </w:r>
      <w: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5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2DF11FFB" w14:textId="40E70928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>CBRE Group, společnost figurující na žebříčku Fortune 500 a indexu S&amp;P 500 se sídlem v Dallasu, je světovou vedoucí společností v oblasti realitních služeb a investi</w:t>
      </w:r>
      <w:r w:rsidR="009717D8">
        <w:rPr>
          <w:lang w:val="cs-CZ"/>
        </w:rPr>
        <w:t>c (z hlediska výnosů za rok 2021</w:t>
      </w:r>
      <w:r>
        <w:rPr>
          <w:lang w:val="cs-CZ"/>
        </w:rPr>
        <w:t>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6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7"/>
      <w:headerReference w:type="first" r:id="rId18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7EF1" w14:textId="77777777" w:rsidR="00B8137E" w:rsidRDefault="00B8137E" w:rsidP="00C63036">
      <w:r>
        <w:separator/>
      </w:r>
    </w:p>
  </w:endnote>
  <w:endnote w:type="continuationSeparator" w:id="0">
    <w:p w14:paraId="4874421F" w14:textId="77777777" w:rsidR="00B8137E" w:rsidRDefault="00B8137E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282AA" w14:textId="77777777" w:rsidR="00B8137E" w:rsidRDefault="00B8137E" w:rsidP="00C63036">
      <w:r>
        <w:separator/>
      </w:r>
    </w:p>
  </w:footnote>
  <w:footnote w:type="continuationSeparator" w:id="0">
    <w:p w14:paraId="010A1DAC" w14:textId="77777777" w:rsidR="00B8137E" w:rsidRDefault="00B8137E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D864EA2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39375F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13AD"/>
    <w:multiLevelType w:val="hybridMultilevel"/>
    <w:tmpl w:val="9E800B06"/>
    <w:lvl w:ilvl="0" w:tplc="69903F8A">
      <w:start w:val="1"/>
      <w:numFmt w:val="decimal"/>
      <w:lvlText w:val="%1."/>
      <w:lvlJc w:val="left"/>
      <w:pPr>
        <w:ind w:left="720" w:hanging="360"/>
      </w:pPr>
    </w:lvl>
    <w:lvl w:ilvl="1" w:tplc="FDE00300">
      <w:start w:val="1"/>
      <w:numFmt w:val="lowerLetter"/>
      <w:lvlText w:val="%2."/>
      <w:lvlJc w:val="left"/>
      <w:pPr>
        <w:ind w:left="1440" w:hanging="360"/>
      </w:pPr>
    </w:lvl>
    <w:lvl w:ilvl="2" w:tplc="61D46E74">
      <w:start w:val="1"/>
      <w:numFmt w:val="lowerRoman"/>
      <w:lvlText w:val="%3."/>
      <w:lvlJc w:val="right"/>
      <w:pPr>
        <w:ind w:left="2160" w:hanging="180"/>
      </w:pPr>
    </w:lvl>
    <w:lvl w:ilvl="3" w:tplc="E0B4D306">
      <w:start w:val="1"/>
      <w:numFmt w:val="decimal"/>
      <w:lvlText w:val="%4."/>
      <w:lvlJc w:val="left"/>
      <w:pPr>
        <w:ind w:left="2880" w:hanging="360"/>
      </w:pPr>
    </w:lvl>
    <w:lvl w:ilvl="4" w:tplc="11F8D734">
      <w:start w:val="1"/>
      <w:numFmt w:val="lowerLetter"/>
      <w:lvlText w:val="%5."/>
      <w:lvlJc w:val="left"/>
      <w:pPr>
        <w:ind w:left="3600" w:hanging="360"/>
      </w:pPr>
    </w:lvl>
    <w:lvl w:ilvl="5" w:tplc="79D20516">
      <w:start w:val="1"/>
      <w:numFmt w:val="lowerRoman"/>
      <w:lvlText w:val="%6."/>
      <w:lvlJc w:val="right"/>
      <w:pPr>
        <w:ind w:left="4320" w:hanging="180"/>
      </w:pPr>
    </w:lvl>
    <w:lvl w:ilvl="6" w:tplc="7682DBA2">
      <w:start w:val="1"/>
      <w:numFmt w:val="decimal"/>
      <w:lvlText w:val="%7."/>
      <w:lvlJc w:val="left"/>
      <w:pPr>
        <w:ind w:left="5040" w:hanging="360"/>
      </w:pPr>
    </w:lvl>
    <w:lvl w:ilvl="7" w:tplc="72548B44">
      <w:start w:val="1"/>
      <w:numFmt w:val="lowerLetter"/>
      <w:lvlText w:val="%8."/>
      <w:lvlJc w:val="left"/>
      <w:pPr>
        <w:ind w:left="5760" w:hanging="360"/>
      </w:pPr>
    </w:lvl>
    <w:lvl w:ilvl="8" w:tplc="33C465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2195"/>
    <w:multiLevelType w:val="hybridMultilevel"/>
    <w:tmpl w:val="89EEF314"/>
    <w:lvl w:ilvl="0" w:tplc="076AE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69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20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B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6A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D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27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A8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01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5294"/>
    <w:multiLevelType w:val="hybridMultilevel"/>
    <w:tmpl w:val="9F0C01EE"/>
    <w:lvl w:ilvl="0" w:tplc="75ACD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4F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BA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A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E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2D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6C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2A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CA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DEF9"/>
    <w:multiLevelType w:val="hybridMultilevel"/>
    <w:tmpl w:val="D75A3E8A"/>
    <w:lvl w:ilvl="0" w:tplc="BE2C2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CC8AAE">
      <w:start w:val="1"/>
      <w:numFmt w:val="lowerLetter"/>
      <w:lvlText w:val="%2."/>
      <w:lvlJc w:val="left"/>
      <w:pPr>
        <w:ind w:left="1440" w:hanging="360"/>
      </w:pPr>
    </w:lvl>
    <w:lvl w:ilvl="2" w:tplc="D400A4AC">
      <w:start w:val="1"/>
      <w:numFmt w:val="lowerRoman"/>
      <w:lvlText w:val="%3."/>
      <w:lvlJc w:val="right"/>
      <w:pPr>
        <w:ind w:left="2160" w:hanging="180"/>
      </w:pPr>
    </w:lvl>
    <w:lvl w:ilvl="3" w:tplc="FA505646">
      <w:start w:val="1"/>
      <w:numFmt w:val="decimal"/>
      <w:lvlText w:val="%4."/>
      <w:lvlJc w:val="left"/>
      <w:pPr>
        <w:ind w:left="2880" w:hanging="360"/>
      </w:pPr>
    </w:lvl>
    <w:lvl w:ilvl="4" w:tplc="4942FD82">
      <w:start w:val="1"/>
      <w:numFmt w:val="lowerLetter"/>
      <w:lvlText w:val="%5."/>
      <w:lvlJc w:val="left"/>
      <w:pPr>
        <w:ind w:left="3600" w:hanging="360"/>
      </w:pPr>
    </w:lvl>
    <w:lvl w:ilvl="5" w:tplc="FD10178A">
      <w:start w:val="1"/>
      <w:numFmt w:val="lowerRoman"/>
      <w:lvlText w:val="%6."/>
      <w:lvlJc w:val="right"/>
      <w:pPr>
        <w:ind w:left="4320" w:hanging="180"/>
      </w:pPr>
    </w:lvl>
    <w:lvl w:ilvl="6" w:tplc="8708AEEA">
      <w:start w:val="1"/>
      <w:numFmt w:val="decimal"/>
      <w:lvlText w:val="%7."/>
      <w:lvlJc w:val="left"/>
      <w:pPr>
        <w:ind w:left="5040" w:hanging="360"/>
      </w:pPr>
    </w:lvl>
    <w:lvl w:ilvl="7" w:tplc="D49E3556">
      <w:start w:val="1"/>
      <w:numFmt w:val="lowerLetter"/>
      <w:lvlText w:val="%8."/>
      <w:lvlJc w:val="left"/>
      <w:pPr>
        <w:ind w:left="5760" w:hanging="360"/>
      </w:pPr>
    </w:lvl>
    <w:lvl w:ilvl="8" w:tplc="7FCE75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6D268"/>
    <w:multiLevelType w:val="hybridMultilevel"/>
    <w:tmpl w:val="E1842A2E"/>
    <w:lvl w:ilvl="0" w:tplc="935000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86B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AC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1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40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6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5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C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E6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53E69"/>
    <w:multiLevelType w:val="hybridMultilevel"/>
    <w:tmpl w:val="E4369F94"/>
    <w:lvl w:ilvl="0" w:tplc="8E7A6A94">
      <w:start w:val="1"/>
      <w:numFmt w:val="decimal"/>
      <w:lvlText w:val="%1."/>
      <w:lvlJc w:val="left"/>
      <w:pPr>
        <w:ind w:left="720" w:hanging="360"/>
      </w:pPr>
    </w:lvl>
    <w:lvl w:ilvl="1" w:tplc="347CE44E">
      <w:start w:val="1"/>
      <w:numFmt w:val="lowerLetter"/>
      <w:lvlText w:val="%2."/>
      <w:lvlJc w:val="left"/>
      <w:pPr>
        <w:ind w:left="1440" w:hanging="360"/>
      </w:pPr>
    </w:lvl>
    <w:lvl w:ilvl="2" w:tplc="0554A7AA">
      <w:start w:val="1"/>
      <w:numFmt w:val="lowerRoman"/>
      <w:lvlText w:val="%3."/>
      <w:lvlJc w:val="right"/>
      <w:pPr>
        <w:ind w:left="2160" w:hanging="180"/>
      </w:pPr>
    </w:lvl>
    <w:lvl w:ilvl="3" w:tplc="A7444C6A">
      <w:start w:val="1"/>
      <w:numFmt w:val="decimal"/>
      <w:lvlText w:val="%4."/>
      <w:lvlJc w:val="left"/>
      <w:pPr>
        <w:ind w:left="2880" w:hanging="360"/>
      </w:pPr>
    </w:lvl>
    <w:lvl w:ilvl="4" w:tplc="166CA620">
      <w:start w:val="1"/>
      <w:numFmt w:val="lowerLetter"/>
      <w:lvlText w:val="%5."/>
      <w:lvlJc w:val="left"/>
      <w:pPr>
        <w:ind w:left="3600" w:hanging="360"/>
      </w:pPr>
    </w:lvl>
    <w:lvl w:ilvl="5" w:tplc="818407D8">
      <w:start w:val="1"/>
      <w:numFmt w:val="lowerRoman"/>
      <w:lvlText w:val="%6."/>
      <w:lvlJc w:val="right"/>
      <w:pPr>
        <w:ind w:left="4320" w:hanging="180"/>
      </w:pPr>
    </w:lvl>
    <w:lvl w:ilvl="6" w:tplc="4C9C737A">
      <w:start w:val="1"/>
      <w:numFmt w:val="decimal"/>
      <w:lvlText w:val="%7."/>
      <w:lvlJc w:val="left"/>
      <w:pPr>
        <w:ind w:left="5040" w:hanging="360"/>
      </w:pPr>
    </w:lvl>
    <w:lvl w:ilvl="7" w:tplc="A8B6C270">
      <w:start w:val="1"/>
      <w:numFmt w:val="lowerLetter"/>
      <w:lvlText w:val="%8."/>
      <w:lvlJc w:val="left"/>
      <w:pPr>
        <w:ind w:left="5760" w:hanging="360"/>
      </w:pPr>
    </w:lvl>
    <w:lvl w:ilvl="8" w:tplc="B54A71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BC3A"/>
    <w:multiLevelType w:val="hybridMultilevel"/>
    <w:tmpl w:val="36B8B404"/>
    <w:lvl w:ilvl="0" w:tplc="6B2E36A0">
      <w:start w:val="1"/>
      <w:numFmt w:val="decimal"/>
      <w:lvlText w:val="%1."/>
      <w:lvlJc w:val="left"/>
      <w:pPr>
        <w:ind w:left="720" w:hanging="360"/>
      </w:pPr>
    </w:lvl>
    <w:lvl w:ilvl="1" w:tplc="00B8EBCE">
      <w:start w:val="1"/>
      <w:numFmt w:val="lowerLetter"/>
      <w:lvlText w:val="%2."/>
      <w:lvlJc w:val="left"/>
      <w:pPr>
        <w:ind w:left="1440" w:hanging="360"/>
      </w:pPr>
    </w:lvl>
    <w:lvl w:ilvl="2" w:tplc="BE6A8BA4">
      <w:start w:val="1"/>
      <w:numFmt w:val="lowerRoman"/>
      <w:lvlText w:val="%3."/>
      <w:lvlJc w:val="right"/>
      <w:pPr>
        <w:ind w:left="2160" w:hanging="180"/>
      </w:pPr>
    </w:lvl>
    <w:lvl w:ilvl="3" w:tplc="ACA8221E">
      <w:start w:val="1"/>
      <w:numFmt w:val="decimal"/>
      <w:lvlText w:val="%4."/>
      <w:lvlJc w:val="left"/>
      <w:pPr>
        <w:ind w:left="2880" w:hanging="360"/>
      </w:pPr>
    </w:lvl>
    <w:lvl w:ilvl="4" w:tplc="42507BC4">
      <w:start w:val="1"/>
      <w:numFmt w:val="lowerLetter"/>
      <w:lvlText w:val="%5."/>
      <w:lvlJc w:val="left"/>
      <w:pPr>
        <w:ind w:left="3600" w:hanging="360"/>
      </w:pPr>
    </w:lvl>
    <w:lvl w:ilvl="5" w:tplc="AE5A349E">
      <w:start w:val="1"/>
      <w:numFmt w:val="lowerRoman"/>
      <w:lvlText w:val="%6."/>
      <w:lvlJc w:val="right"/>
      <w:pPr>
        <w:ind w:left="4320" w:hanging="180"/>
      </w:pPr>
    </w:lvl>
    <w:lvl w:ilvl="6" w:tplc="0A628D5C">
      <w:start w:val="1"/>
      <w:numFmt w:val="decimal"/>
      <w:lvlText w:val="%7."/>
      <w:lvlJc w:val="left"/>
      <w:pPr>
        <w:ind w:left="5040" w:hanging="360"/>
      </w:pPr>
    </w:lvl>
    <w:lvl w:ilvl="7" w:tplc="67AED568">
      <w:start w:val="1"/>
      <w:numFmt w:val="lowerLetter"/>
      <w:lvlText w:val="%8."/>
      <w:lvlJc w:val="left"/>
      <w:pPr>
        <w:ind w:left="5760" w:hanging="360"/>
      </w:pPr>
    </w:lvl>
    <w:lvl w:ilvl="8" w:tplc="70D2AC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azova, Renata @ Prague">
    <w15:presenceInfo w15:providerId="AD" w15:userId="S::Renata.Mrazova@cbre.com::51a2b3ef-973a-4c2b-9285-3369870a88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4A9D"/>
    <w:rsid w:val="00007199"/>
    <w:rsid w:val="00011123"/>
    <w:rsid w:val="0001319F"/>
    <w:rsid w:val="00024767"/>
    <w:rsid w:val="00032BFA"/>
    <w:rsid w:val="00036013"/>
    <w:rsid w:val="00055E7B"/>
    <w:rsid w:val="00064421"/>
    <w:rsid w:val="00064B63"/>
    <w:rsid w:val="00073176"/>
    <w:rsid w:val="00076B7D"/>
    <w:rsid w:val="00083332"/>
    <w:rsid w:val="00083A22"/>
    <w:rsid w:val="000852B4"/>
    <w:rsid w:val="000978B8"/>
    <w:rsid w:val="000A0AC3"/>
    <w:rsid w:val="000A142F"/>
    <w:rsid w:val="000A542D"/>
    <w:rsid w:val="000B05A6"/>
    <w:rsid w:val="000D2F28"/>
    <w:rsid w:val="000E3EC9"/>
    <w:rsid w:val="000E4DBC"/>
    <w:rsid w:val="000E513F"/>
    <w:rsid w:val="000E526C"/>
    <w:rsid w:val="001160C7"/>
    <w:rsid w:val="001177BF"/>
    <w:rsid w:val="00132791"/>
    <w:rsid w:val="00140E0A"/>
    <w:rsid w:val="00142A93"/>
    <w:rsid w:val="001435EB"/>
    <w:rsid w:val="00144797"/>
    <w:rsid w:val="00147A34"/>
    <w:rsid w:val="00171104"/>
    <w:rsid w:val="00171C9A"/>
    <w:rsid w:val="0017709F"/>
    <w:rsid w:val="00177CB0"/>
    <w:rsid w:val="001A0575"/>
    <w:rsid w:val="001A511A"/>
    <w:rsid w:val="001C2FC8"/>
    <w:rsid w:val="001E24E3"/>
    <w:rsid w:val="001E2C8B"/>
    <w:rsid w:val="001E57DD"/>
    <w:rsid w:val="001F3007"/>
    <w:rsid w:val="001F52B7"/>
    <w:rsid w:val="00201D5E"/>
    <w:rsid w:val="00206799"/>
    <w:rsid w:val="00220D7B"/>
    <w:rsid w:val="00226F5A"/>
    <w:rsid w:val="00250DD9"/>
    <w:rsid w:val="00252372"/>
    <w:rsid w:val="00252A1D"/>
    <w:rsid w:val="00262BA0"/>
    <w:rsid w:val="002662F0"/>
    <w:rsid w:val="00266A9E"/>
    <w:rsid w:val="00267121"/>
    <w:rsid w:val="002674DC"/>
    <w:rsid w:val="00267AD2"/>
    <w:rsid w:val="00277295"/>
    <w:rsid w:val="002838D9"/>
    <w:rsid w:val="00293D28"/>
    <w:rsid w:val="00293F3F"/>
    <w:rsid w:val="00294495"/>
    <w:rsid w:val="00295AB1"/>
    <w:rsid w:val="002A261E"/>
    <w:rsid w:val="002B5A5F"/>
    <w:rsid w:val="002C5019"/>
    <w:rsid w:val="002C531A"/>
    <w:rsid w:val="002C64B4"/>
    <w:rsid w:val="002C7021"/>
    <w:rsid w:val="002C7033"/>
    <w:rsid w:val="002C7846"/>
    <w:rsid w:val="002C7BCA"/>
    <w:rsid w:val="002D5353"/>
    <w:rsid w:val="002D7351"/>
    <w:rsid w:val="002E1BB9"/>
    <w:rsid w:val="002E3D27"/>
    <w:rsid w:val="002E7EEB"/>
    <w:rsid w:val="002ED616"/>
    <w:rsid w:val="003033AF"/>
    <w:rsid w:val="00303571"/>
    <w:rsid w:val="00310BFA"/>
    <w:rsid w:val="00313FE7"/>
    <w:rsid w:val="0031E37A"/>
    <w:rsid w:val="00322338"/>
    <w:rsid w:val="00330A0E"/>
    <w:rsid w:val="00332A4F"/>
    <w:rsid w:val="00336BC6"/>
    <w:rsid w:val="00336DDC"/>
    <w:rsid w:val="0034400F"/>
    <w:rsid w:val="003509E7"/>
    <w:rsid w:val="00360AB2"/>
    <w:rsid w:val="00364ACC"/>
    <w:rsid w:val="00366367"/>
    <w:rsid w:val="00366610"/>
    <w:rsid w:val="00367D3A"/>
    <w:rsid w:val="003762E9"/>
    <w:rsid w:val="00383844"/>
    <w:rsid w:val="00385EC2"/>
    <w:rsid w:val="003931FA"/>
    <w:rsid w:val="0039600E"/>
    <w:rsid w:val="00397DA0"/>
    <w:rsid w:val="003AB843"/>
    <w:rsid w:val="003B0B9B"/>
    <w:rsid w:val="003B44F1"/>
    <w:rsid w:val="003B578F"/>
    <w:rsid w:val="003C8467"/>
    <w:rsid w:val="003D43EF"/>
    <w:rsid w:val="003D710B"/>
    <w:rsid w:val="003E310D"/>
    <w:rsid w:val="003F3C34"/>
    <w:rsid w:val="004113B2"/>
    <w:rsid w:val="00413AA5"/>
    <w:rsid w:val="004156FC"/>
    <w:rsid w:val="00424070"/>
    <w:rsid w:val="00485562"/>
    <w:rsid w:val="00491E6E"/>
    <w:rsid w:val="00491F70"/>
    <w:rsid w:val="004A4C0D"/>
    <w:rsid w:val="004B3114"/>
    <w:rsid w:val="004B5491"/>
    <w:rsid w:val="004C4C0A"/>
    <w:rsid w:val="004D264F"/>
    <w:rsid w:val="004E27E2"/>
    <w:rsid w:val="004E37ED"/>
    <w:rsid w:val="004F5A22"/>
    <w:rsid w:val="005033D3"/>
    <w:rsid w:val="0050793C"/>
    <w:rsid w:val="00511DF7"/>
    <w:rsid w:val="00512BD9"/>
    <w:rsid w:val="0051591B"/>
    <w:rsid w:val="005207FD"/>
    <w:rsid w:val="00521BCC"/>
    <w:rsid w:val="00521CAB"/>
    <w:rsid w:val="0053F9A6"/>
    <w:rsid w:val="00545FCD"/>
    <w:rsid w:val="0054772F"/>
    <w:rsid w:val="00552462"/>
    <w:rsid w:val="00553A6F"/>
    <w:rsid w:val="00554FEE"/>
    <w:rsid w:val="00561E63"/>
    <w:rsid w:val="005668D7"/>
    <w:rsid w:val="005709E7"/>
    <w:rsid w:val="00576FD6"/>
    <w:rsid w:val="00580A73"/>
    <w:rsid w:val="00584E27"/>
    <w:rsid w:val="005851FB"/>
    <w:rsid w:val="00590951"/>
    <w:rsid w:val="00591DB7"/>
    <w:rsid w:val="005921CA"/>
    <w:rsid w:val="005B3B0D"/>
    <w:rsid w:val="005B4B8E"/>
    <w:rsid w:val="005C1520"/>
    <w:rsid w:val="005C1891"/>
    <w:rsid w:val="005C22BE"/>
    <w:rsid w:val="005C265C"/>
    <w:rsid w:val="005C27A6"/>
    <w:rsid w:val="005C57C9"/>
    <w:rsid w:val="005D4DD2"/>
    <w:rsid w:val="005E91C4"/>
    <w:rsid w:val="005F5DD2"/>
    <w:rsid w:val="005F6536"/>
    <w:rsid w:val="005F7F99"/>
    <w:rsid w:val="00601627"/>
    <w:rsid w:val="00601D80"/>
    <w:rsid w:val="00601D8C"/>
    <w:rsid w:val="00612C44"/>
    <w:rsid w:val="00616375"/>
    <w:rsid w:val="006166D1"/>
    <w:rsid w:val="006245B0"/>
    <w:rsid w:val="0063267C"/>
    <w:rsid w:val="006330EB"/>
    <w:rsid w:val="0063B245"/>
    <w:rsid w:val="00643A26"/>
    <w:rsid w:val="00645824"/>
    <w:rsid w:val="006534DC"/>
    <w:rsid w:val="00661ABD"/>
    <w:rsid w:val="00670C77"/>
    <w:rsid w:val="006725EE"/>
    <w:rsid w:val="006738F2"/>
    <w:rsid w:val="00685808"/>
    <w:rsid w:val="0068B457"/>
    <w:rsid w:val="00690849"/>
    <w:rsid w:val="00690DBA"/>
    <w:rsid w:val="00694265"/>
    <w:rsid w:val="00696775"/>
    <w:rsid w:val="00696D05"/>
    <w:rsid w:val="006A0EEA"/>
    <w:rsid w:val="006A49F2"/>
    <w:rsid w:val="006B152B"/>
    <w:rsid w:val="006B1884"/>
    <w:rsid w:val="006C2970"/>
    <w:rsid w:val="006C3991"/>
    <w:rsid w:val="006C4BE9"/>
    <w:rsid w:val="006D33B6"/>
    <w:rsid w:val="006D3E70"/>
    <w:rsid w:val="006D63A5"/>
    <w:rsid w:val="006F1C7F"/>
    <w:rsid w:val="006F397C"/>
    <w:rsid w:val="006F68FF"/>
    <w:rsid w:val="0070007F"/>
    <w:rsid w:val="007001C2"/>
    <w:rsid w:val="00703447"/>
    <w:rsid w:val="00704CD1"/>
    <w:rsid w:val="00713DDD"/>
    <w:rsid w:val="00716A5B"/>
    <w:rsid w:val="00722C2A"/>
    <w:rsid w:val="007351D1"/>
    <w:rsid w:val="00736F66"/>
    <w:rsid w:val="00740BDE"/>
    <w:rsid w:val="00742D8F"/>
    <w:rsid w:val="00744957"/>
    <w:rsid w:val="00744DC0"/>
    <w:rsid w:val="00746CEA"/>
    <w:rsid w:val="00755D0B"/>
    <w:rsid w:val="007642A1"/>
    <w:rsid w:val="007678F4"/>
    <w:rsid w:val="007728C5"/>
    <w:rsid w:val="007763E8"/>
    <w:rsid w:val="00781BF7"/>
    <w:rsid w:val="00784715"/>
    <w:rsid w:val="00793423"/>
    <w:rsid w:val="00797AAD"/>
    <w:rsid w:val="007A29ED"/>
    <w:rsid w:val="007A3613"/>
    <w:rsid w:val="007A3C6C"/>
    <w:rsid w:val="007A6E57"/>
    <w:rsid w:val="007A7D89"/>
    <w:rsid w:val="007C1420"/>
    <w:rsid w:val="007D1483"/>
    <w:rsid w:val="007D6DE1"/>
    <w:rsid w:val="007DC201"/>
    <w:rsid w:val="007E1F4B"/>
    <w:rsid w:val="007E236C"/>
    <w:rsid w:val="007E352A"/>
    <w:rsid w:val="007F0F34"/>
    <w:rsid w:val="007F4D37"/>
    <w:rsid w:val="007F53DE"/>
    <w:rsid w:val="00800721"/>
    <w:rsid w:val="00805C6A"/>
    <w:rsid w:val="00813EB0"/>
    <w:rsid w:val="008226D5"/>
    <w:rsid w:val="00825E78"/>
    <w:rsid w:val="008296FF"/>
    <w:rsid w:val="00832B51"/>
    <w:rsid w:val="0083467D"/>
    <w:rsid w:val="008418A0"/>
    <w:rsid w:val="00853483"/>
    <w:rsid w:val="008542D3"/>
    <w:rsid w:val="00854777"/>
    <w:rsid w:val="00857148"/>
    <w:rsid w:val="008621C5"/>
    <w:rsid w:val="008632D9"/>
    <w:rsid w:val="00877D98"/>
    <w:rsid w:val="0088370B"/>
    <w:rsid w:val="0088AC0F"/>
    <w:rsid w:val="008903B4"/>
    <w:rsid w:val="00893636"/>
    <w:rsid w:val="008A1AFE"/>
    <w:rsid w:val="008B3E75"/>
    <w:rsid w:val="008B74A5"/>
    <w:rsid w:val="008C5FE3"/>
    <w:rsid w:val="008D0AF9"/>
    <w:rsid w:val="008F1D24"/>
    <w:rsid w:val="008F1D8F"/>
    <w:rsid w:val="008F4915"/>
    <w:rsid w:val="008F4E12"/>
    <w:rsid w:val="00901939"/>
    <w:rsid w:val="00904D56"/>
    <w:rsid w:val="00906762"/>
    <w:rsid w:val="00907E35"/>
    <w:rsid w:val="00920933"/>
    <w:rsid w:val="0093155E"/>
    <w:rsid w:val="00934361"/>
    <w:rsid w:val="0093531F"/>
    <w:rsid w:val="00936048"/>
    <w:rsid w:val="0094537E"/>
    <w:rsid w:val="00946F99"/>
    <w:rsid w:val="00947B8C"/>
    <w:rsid w:val="0095013A"/>
    <w:rsid w:val="009717D8"/>
    <w:rsid w:val="0097392E"/>
    <w:rsid w:val="00976F8E"/>
    <w:rsid w:val="00977C5D"/>
    <w:rsid w:val="009804D0"/>
    <w:rsid w:val="00985F8F"/>
    <w:rsid w:val="00990231"/>
    <w:rsid w:val="0099209A"/>
    <w:rsid w:val="009A34BC"/>
    <w:rsid w:val="009A362D"/>
    <w:rsid w:val="009A3A68"/>
    <w:rsid w:val="009A7553"/>
    <w:rsid w:val="009B0BD1"/>
    <w:rsid w:val="009C0320"/>
    <w:rsid w:val="009C04BB"/>
    <w:rsid w:val="009C0E6A"/>
    <w:rsid w:val="009C439B"/>
    <w:rsid w:val="009C6ACA"/>
    <w:rsid w:val="009D6D3B"/>
    <w:rsid w:val="009E1898"/>
    <w:rsid w:val="009E6D6D"/>
    <w:rsid w:val="009E7950"/>
    <w:rsid w:val="009F0FB9"/>
    <w:rsid w:val="00A15C2E"/>
    <w:rsid w:val="00A17D9A"/>
    <w:rsid w:val="00A26BF0"/>
    <w:rsid w:val="00A31B6A"/>
    <w:rsid w:val="00A34770"/>
    <w:rsid w:val="00A5269C"/>
    <w:rsid w:val="00A54714"/>
    <w:rsid w:val="00A54F38"/>
    <w:rsid w:val="00A62B39"/>
    <w:rsid w:val="00A67E84"/>
    <w:rsid w:val="00A67F88"/>
    <w:rsid w:val="00A71B8E"/>
    <w:rsid w:val="00A75315"/>
    <w:rsid w:val="00A90528"/>
    <w:rsid w:val="00A90A3A"/>
    <w:rsid w:val="00A9165D"/>
    <w:rsid w:val="00A92EFA"/>
    <w:rsid w:val="00A93737"/>
    <w:rsid w:val="00A9707D"/>
    <w:rsid w:val="00AA247D"/>
    <w:rsid w:val="00AB2874"/>
    <w:rsid w:val="00AB5415"/>
    <w:rsid w:val="00AB5CFE"/>
    <w:rsid w:val="00AC3FA0"/>
    <w:rsid w:val="00AD6E51"/>
    <w:rsid w:val="00AE3CDD"/>
    <w:rsid w:val="00AF3022"/>
    <w:rsid w:val="00AF517E"/>
    <w:rsid w:val="00AF5205"/>
    <w:rsid w:val="00AF6207"/>
    <w:rsid w:val="00B00BD6"/>
    <w:rsid w:val="00B049FB"/>
    <w:rsid w:val="00B070B8"/>
    <w:rsid w:val="00B113A6"/>
    <w:rsid w:val="00B13513"/>
    <w:rsid w:val="00B14FCC"/>
    <w:rsid w:val="00B1535F"/>
    <w:rsid w:val="00B20AEE"/>
    <w:rsid w:val="00B279D8"/>
    <w:rsid w:val="00B321F5"/>
    <w:rsid w:val="00B443B8"/>
    <w:rsid w:val="00B45156"/>
    <w:rsid w:val="00B45298"/>
    <w:rsid w:val="00B50262"/>
    <w:rsid w:val="00B60221"/>
    <w:rsid w:val="00B627CE"/>
    <w:rsid w:val="00B63F9D"/>
    <w:rsid w:val="00B654E0"/>
    <w:rsid w:val="00B772D6"/>
    <w:rsid w:val="00B8137E"/>
    <w:rsid w:val="00B90463"/>
    <w:rsid w:val="00B90BBC"/>
    <w:rsid w:val="00B91D54"/>
    <w:rsid w:val="00BA3ACA"/>
    <w:rsid w:val="00BB0E9C"/>
    <w:rsid w:val="00BB71B3"/>
    <w:rsid w:val="00BC2F44"/>
    <w:rsid w:val="00BC4CF9"/>
    <w:rsid w:val="00BD0B46"/>
    <w:rsid w:val="00BE69B6"/>
    <w:rsid w:val="00BE7B6E"/>
    <w:rsid w:val="00BF76BE"/>
    <w:rsid w:val="00C03912"/>
    <w:rsid w:val="00C03AC5"/>
    <w:rsid w:val="00C078AC"/>
    <w:rsid w:val="00C1264E"/>
    <w:rsid w:val="00C179A5"/>
    <w:rsid w:val="00C20FFD"/>
    <w:rsid w:val="00C35AFB"/>
    <w:rsid w:val="00C37AA0"/>
    <w:rsid w:val="00C44A81"/>
    <w:rsid w:val="00C465B8"/>
    <w:rsid w:val="00C63036"/>
    <w:rsid w:val="00C65B5C"/>
    <w:rsid w:val="00C82832"/>
    <w:rsid w:val="00C83135"/>
    <w:rsid w:val="00C84A05"/>
    <w:rsid w:val="00C93E39"/>
    <w:rsid w:val="00C94FCF"/>
    <w:rsid w:val="00CA0C88"/>
    <w:rsid w:val="00CA185A"/>
    <w:rsid w:val="00CA2436"/>
    <w:rsid w:val="00CB2C62"/>
    <w:rsid w:val="00CB498B"/>
    <w:rsid w:val="00CC2453"/>
    <w:rsid w:val="00CC4710"/>
    <w:rsid w:val="00CD06E2"/>
    <w:rsid w:val="00CF03B8"/>
    <w:rsid w:val="00CF05AF"/>
    <w:rsid w:val="00CF20F9"/>
    <w:rsid w:val="00D010E5"/>
    <w:rsid w:val="00D02039"/>
    <w:rsid w:val="00D15FA3"/>
    <w:rsid w:val="00D207F8"/>
    <w:rsid w:val="00D22B77"/>
    <w:rsid w:val="00D3006F"/>
    <w:rsid w:val="00D3096F"/>
    <w:rsid w:val="00D30C5C"/>
    <w:rsid w:val="00D43EBE"/>
    <w:rsid w:val="00D66CF5"/>
    <w:rsid w:val="00D67A82"/>
    <w:rsid w:val="00D71EF8"/>
    <w:rsid w:val="00D73BF9"/>
    <w:rsid w:val="00D76255"/>
    <w:rsid w:val="00D86C89"/>
    <w:rsid w:val="00D8736C"/>
    <w:rsid w:val="00D910D7"/>
    <w:rsid w:val="00DB1F29"/>
    <w:rsid w:val="00DB4754"/>
    <w:rsid w:val="00DB5A74"/>
    <w:rsid w:val="00DC0226"/>
    <w:rsid w:val="00DC5063"/>
    <w:rsid w:val="00DD25A0"/>
    <w:rsid w:val="00DD3D68"/>
    <w:rsid w:val="00DE112E"/>
    <w:rsid w:val="00DE3944"/>
    <w:rsid w:val="00DE7F9A"/>
    <w:rsid w:val="00E01C37"/>
    <w:rsid w:val="00E02087"/>
    <w:rsid w:val="00E11D59"/>
    <w:rsid w:val="00E13E17"/>
    <w:rsid w:val="00E14C17"/>
    <w:rsid w:val="00E1641D"/>
    <w:rsid w:val="00E179A4"/>
    <w:rsid w:val="00E27D40"/>
    <w:rsid w:val="00E30CD4"/>
    <w:rsid w:val="00E36B2D"/>
    <w:rsid w:val="00E50E8E"/>
    <w:rsid w:val="00E523E8"/>
    <w:rsid w:val="00E53AB4"/>
    <w:rsid w:val="00E53CA1"/>
    <w:rsid w:val="00E57F35"/>
    <w:rsid w:val="00E60CFB"/>
    <w:rsid w:val="00E6694B"/>
    <w:rsid w:val="00E72C5B"/>
    <w:rsid w:val="00E75166"/>
    <w:rsid w:val="00E77B19"/>
    <w:rsid w:val="00E8031D"/>
    <w:rsid w:val="00E971BB"/>
    <w:rsid w:val="00EA1E49"/>
    <w:rsid w:val="00EA4B01"/>
    <w:rsid w:val="00EA5F2E"/>
    <w:rsid w:val="00EA74A5"/>
    <w:rsid w:val="00EB3A75"/>
    <w:rsid w:val="00EC114F"/>
    <w:rsid w:val="00EC298E"/>
    <w:rsid w:val="00EC5E35"/>
    <w:rsid w:val="00ED1394"/>
    <w:rsid w:val="00ED2D07"/>
    <w:rsid w:val="00ED366C"/>
    <w:rsid w:val="00EE2D71"/>
    <w:rsid w:val="00EE64CF"/>
    <w:rsid w:val="00EF48CE"/>
    <w:rsid w:val="00F04405"/>
    <w:rsid w:val="00F07545"/>
    <w:rsid w:val="00F121C0"/>
    <w:rsid w:val="00F31C39"/>
    <w:rsid w:val="00F4075E"/>
    <w:rsid w:val="00F40950"/>
    <w:rsid w:val="00F46C10"/>
    <w:rsid w:val="00F51DB7"/>
    <w:rsid w:val="00F52687"/>
    <w:rsid w:val="00F60134"/>
    <w:rsid w:val="00F7451F"/>
    <w:rsid w:val="00F7599A"/>
    <w:rsid w:val="00F81642"/>
    <w:rsid w:val="00F9740D"/>
    <w:rsid w:val="00FA1B11"/>
    <w:rsid w:val="00FA643C"/>
    <w:rsid w:val="00FB06BA"/>
    <w:rsid w:val="00FB1853"/>
    <w:rsid w:val="00FB548F"/>
    <w:rsid w:val="00FC1685"/>
    <w:rsid w:val="00FC2894"/>
    <w:rsid w:val="00FC5953"/>
    <w:rsid w:val="00FC6E1E"/>
    <w:rsid w:val="00FD197D"/>
    <w:rsid w:val="00FD41FD"/>
    <w:rsid w:val="00FD7B16"/>
    <w:rsid w:val="00FE325D"/>
    <w:rsid w:val="00FE3BA8"/>
    <w:rsid w:val="00FE5ACB"/>
    <w:rsid w:val="00FF7F77"/>
    <w:rsid w:val="0100B531"/>
    <w:rsid w:val="01082C4E"/>
    <w:rsid w:val="0117B3A3"/>
    <w:rsid w:val="0118B830"/>
    <w:rsid w:val="0119C134"/>
    <w:rsid w:val="01213AEF"/>
    <w:rsid w:val="0132B74E"/>
    <w:rsid w:val="01374A47"/>
    <w:rsid w:val="01430BA3"/>
    <w:rsid w:val="014EBD62"/>
    <w:rsid w:val="01642427"/>
    <w:rsid w:val="0168570E"/>
    <w:rsid w:val="016C84D1"/>
    <w:rsid w:val="018D1A68"/>
    <w:rsid w:val="018E7B72"/>
    <w:rsid w:val="018F8CE6"/>
    <w:rsid w:val="01996480"/>
    <w:rsid w:val="019FC511"/>
    <w:rsid w:val="01AAC814"/>
    <w:rsid w:val="01B65F05"/>
    <w:rsid w:val="01CE3192"/>
    <w:rsid w:val="01DE48CA"/>
    <w:rsid w:val="01E0B7E0"/>
    <w:rsid w:val="01E5BE8A"/>
    <w:rsid w:val="0203A889"/>
    <w:rsid w:val="02159D17"/>
    <w:rsid w:val="021FB6EE"/>
    <w:rsid w:val="02233327"/>
    <w:rsid w:val="022BEF28"/>
    <w:rsid w:val="0235D109"/>
    <w:rsid w:val="023CCAC3"/>
    <w:rsid w:val="025100C2"/>
    <w:rsid w:val="026D3880"/>
    <w:rsid w:val="02826F11"/>
    <w:rsid w:val="02927D0B"/>
    <w:rsid w:val="02A38A97"/>
    <w:rsid w:val="02B8EB94"/>
    <w:rsid w:val="02BA1AD2"/>
    <w:rsid w:val="02C4B11B"/>
    <w:rsid w:val="02C56708"/>
    <w:rsid w:val="02C9BD17"/>
    <w:rsid w:val="02CBCC4D"/>
    <w:rsid w:val="02D30508"/>
    <w:rsid w:val="02D3E79E"/>
    <w:rsid w:val="02E16298"/>
    <w:rsid w:val="02E1C83A"/>
    <w:rsid w:val="030C43CB"/>
    <w:rsid w:val="0341E62B"/>
    <w:rsid w:val="03453E8E"/>
    <w:rsid w:val="0345F520"/>
    <w:rsid w:val="034FE45A"/>
    <w:rsid w:val="034FEEAD"/>
    <w:rsid w:val="035EC35B"/>
    <w:rsid w:val="0365C9F2"/>
    <w:rsid w:val="036CC0EC"/>
    <w:rsid w:val="036CCDBE"/>
    <w:rsid w:val="0375BBAC"/>
    <w:rsid w:val="03883FA0"/>
    <w:rsid w:val="0390FBA3"/>
    <w:rsid w:val="03A0A442"/>
    <w:rsid w:val="03ADF79F"/>
    <w:rsid w:val="03AF0F32"/>
    <w:rsid w:val="03B14454"/>
    <w:rsid w:val="03B6AFF6"/>
    <w:rsid w:val="03BD6FEE"/>
    <w:rsid w:val="03C83A57"/>
    <w:rsid w:val="03C8712B"/>
    <w:rsid w:val="03DD6243"/>
    <w:rsid w:val="03E259BB"/>
    <w:rsid w:val="03E9E124"/>
    <w:rsid w:val="03EA7DB9"/>
    <w:rsid w:val="040908E1"/>
    <w:rsid w:val="0416A0EF"/>
    <w:rsid w:val="041E8CAB"/>
    <w:rsid w:val="0422313E"/>
    <w:rsid w:val="042C8200"/>
    <w:rsid w:val="042D2C6E"/>
    <w:rsid w:val="043AFD11"/>
    <w:rsid w:val="043CBA61"/>
    <w:rsid w:val="044699B0"/>
    <w:rsid w:val="044FC741"/>
    <w:rsid w:val="04501D8A"/>
    <w:rsid w:val="04511B5A"/>
    <w:rsid w:val="0477E5C1"/>
    <w:rsid w:val="048BB8FF"/>
    <w:rsid w:val="0491B098"/>
    <w:rsid w:val="0496ADF5"/>
    <w:rsid w:val="049A891F"/>
    <w:rsid w:val="049B6F1E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07FE67"/>
    <w:rsid w:val="05185FA3"/>
    <w:rsid w:val="0522A29E"/>
    <w:rsid w:val="053C74A3"/>
    <w:rsid w:val="054992FA"/>
    <w:rsid w:val="0568F0D8"/>
    <w:rsid w:val="056B12A1"/>
    <w:rsid w:val="056D71CB"/>
    <w:rsid w:val="057346C3"/>
    <w:rsid w:val="05777235"/>
    <w:rsid w:val="059A9D38"/>
    <w:rsid w:val="059FB3EB"/>
    <w:rsid w:val="05ADE7B4"/>
    <w:rsid w:val="05C16C10"/>
    <w:rsid w:val="05CD817B"/>
    <w:rsid w:val="05D60DC0"/>
    <w:rsid w:val="05E4FE35"/>
    <w:rsid w:val="05F08C56"/>
    <w:rsid w:val="0613B622"/>
    <w:rsid w:val="06167CC6"/>
    <w:rsid w:val="062127E0"/>
    <w:rsid w:val="064CAD72"/>
    <w:rsid w:val="064F787C"/>
    <w:rsid w:val="066B48F2"/>
    <w:rsid w:val="06716D33"/>
    <w:rsid w:val="0673CD2D"/>
    <w:rsid w:val="067D3668"/>
    <w:rsid w:val="068010DD"/>
    <w:rsid w:val="0687D4ED"/>
    <w:rsid w:val="06B38399"/>
    <w:rsid w:val="06B655A8"/>
    <w:rsid w:val="06B97156"/>
    <w:rsid w:val="06E10F52"/>
    <w:rsid w:val="06E46B07"/>
    <w:rsid w:val="06F0BED1"/>
    <w:rsid w:val="06F132AE"/>
    <w:rsid w:val="071381A1"/>
    <w:rsid w:val="0728D8A6"/>
    <w:rsid w:val="0739F025"/>
    <w:rsid w:val="073E43D2"/>
    <w:rsid w:val="075A9F37"/>
    <w:rsid w:val="0764CD30"/>
    <w:rsid w:val="077B1ABE"/>
    <w:rsid w:val="0796A8BB"/>
    <w:rsid w:val="07A47334"/>
    <w:rsid w:val="07AF8683"/>
    <w:rsid w:val="07B1D4C6"/>
    <w:rsid w:val="07BF2469"/>
    <w:rsid w:val="07C1D509"/>
    <w:rsid w:val="07D0C28B"/>
    <w:rsid w:val="07D99012"/>
    <w:rsid w:val="07DF5BCF"/>
    <w:rsid w:val="07E8B711"/>
    <w:rsid w:val="07F1D950"/>
    <w:rsid w:val="08074AAE"/>
    <w:rsid w:val="080CD822"/>
    <w:rsid w:val="082D5655"/>
    <w:rsid w:val="0837C13E"/>
    <w:rsid w:val="08417DA3"/>
    <w:rsid w:val="085BB0C3"/>
    <w:rsid w:val="08718F37"/>
    <w:rsid w:val="087C3F7F"/>
    <w:rsid w:val="08844C72"/>
    <w:rsid w:val="088A2119"/>
    <w:rsid w:val="08AC0C47"/>
    <w:rsid w:val="08AE399B"/>
    <w:rsid w:val="08B8B284"/>
    <w:rsid w:val="08C4B820"/>
    <w:rsid w:val="08CA1FD4"/>
    <w:rsid w:val="08F01BDD"/>
    <w:rsid w:val="09009D91"/>
    <w:rsid w:val="090D3A5B"/>
    <w:rsid w:val="0912B1DB"/>
    <w:rsid w:val="09171819"/>
    <w:rsid w:val="0917C59F"/>
    <w:rsid w:val="092513CF"/>
    <w:rsid w:val="092A02CA"/>
    <w:rsid w:val="09302FCE"/>
    <w:rsid w:val="0938347A"/>
    <w:rsid w:val="0938B8EA"/>
    <w:rsid w:val="093FCC4A"/>
    <w:rsid w:val="094B56E4"/>
    <w:rsid w:val="09537329"/>
    <w:rsid w:val="097B2C30"/>
    <w:rsid w:val="09809E36"/>
    <w:rsid w:val="0985139D"/>
    <w:rsid w:val="0985B217"/>
    <w:rsid w:val="098D263C"/>
    <w:rsid w:val="09A14BBE"/>
    <w:rsid w:val="09A6B565"/>
    <w:rsid w:val="09A8F375"/>
    <w:rsid w:val="09C0B4C7"/>
    <w:rsid w:val="09D44AE7"/>
    <w:rsid w:val="09DD5CA1"/>
    <w:rsid w:val="09E30BAF"/>
    <w:rsid w:val="09E5E367"/>
    <w:rsid w:val="09EDF66A"/>
    <w:rsid w:val="09EE458B"/>
    <w:rsid w:val="0A0130F2"/>
    <w:rsid w:val="0A0259E5"/>
    <w:rsid w:val="0A05740A"/>
    <w:rsid w:val="0A1C0BC9"/>
    <w:rsid w:val="0A25B447"/>
    <w:rsid w:val="0A2F8E55"/>
    <w:rsid w:val="0A337E96"/>
    <w:rsid w:val="0A377BDB"/>
    <w:rsid w:val="0A4003E8"/>
    <w:rsid w:val="0A43A1CB"/>
    <w:rsid w:val="0A4CB056"/>
    <w:rsid w:val="0A4D923A"/>
    <w:rsid w:val="0A5120BA"/>
    <w:rsid w:val="0A596932"/>
    <w:rsid w:val="0A62BE88"/>
    <w:rsid w:val="0A648722"/>
    <w:rsid w:val="0A6652C1"/>
    <w:rsid w:val="0A6DCE24"/>
    <w:rsid w:val="0A734A93"/>
    <w:rsid w:val="0A7493CB"/>
    <w:rsid w:val="0A77FDD3"/>
    <w:rsid w:val="0A9162AF"/>
    <w:rsid w:val="0AA26965"/>
    <w:rsid w:val="0AA4D9DF"/>
    <w:rsid w:val="0AB94708"/>
    <w:rsid w:val="0AC07CEA"/>
    <w:rsid w:val="0AC28FF9"/>
    <w:rsid w:val="0ADC13F6"/>
    <w:rsid w:val="0AEFCE9B"/>
    <w:rsid w:val="0B091748"/>
    <w:rsid w:val="0B09EC7D"/>
    <w:rsid w:val="0B09FE43"/>
    <w:rsid w:val="0B0C1827"/>
    <w:rsid w:val="0B1422DF"/>
    <w:rsid w:val="0B16FC91"/>
    <w:rsid w:val="0B172620"/>
    <w:rsid w:val="0B172B0C"/>
    <w:rsid w:val="0B1AD14F"/>
    <w:rsid w:val="0B51FC23"/>
    <w:rsid w:val="0B6375EB"/>
    <w:rsid w:val="0B699B81"/>
    <w:rsid w:val="0B7056D7"/>
    <w:rsid w:val="0B733C68"/>
    <w:rsid w:val="0B73655B"/>
    <w:rsid w:val="0B843BC2"/>
    <w:rsid w:val="0B8A0434"/>
    <w:rsid w:val="0B8A6F56"/>
    <w:rsid w:val="0B8F109C"/>
    <w:rsid w:val="0B95B925"/>
    <w:rsid w:val="0B9AA139"/>
    <w:rsid w:val="0BA1446B"/>
    <w:rsid w:val="0BAD5ABA"/>
    <w:rsid w:val="0BB4F34D"/>
    <w:rsid w:val="0BB7C73F"/>
    <w:rsid w:val="0BBB8BF2"/>
    <w:rsid w:val="0BCB5EB6"/>
    <w:rsid w:val="0BCD0993"/>
    <w:rsid w:val="0BD6E4BF"/>
    <w:rsid w:val="0BD9FA5E"/>
    <w:rsid w:val="0BDEDAC7"/>
    <w:rsid w:val="0BE077A7"/>
    <w:rsid w:val="0BE17D1C"/>
    <w:rsid w:val="0BE2CC1D"/>
    <w:rsid w:val="0C1438A5"/>
    <w:rsid w:val="0C1F0B8F"/>
    <w:rsid w:val="0C213F1C"/>
    <w:rsid w:val="0C22A65D"/>
    <w:rsid w:val="0C236FF5"/>
    <w:rsid w:val="0C38DEBD"/>
    <w:rsid w:val="0C3FCBCF"/>
    <w:rsid w:val="0C40A055"/>
    <w:rsid w:val="0C437AF1"/>
    <w:rsid w:val="0C52C40C"/>
    <w:rsid w:val="0C85FBB2"/>
    <w:rsid w:val="0C8C9892"/>
    <w:rsid w:val="0C8F2F4B"/>
    <w:rsid w:val="0C95462C"/>
    <w:rsid w:val="0C9A9C78"/>
    <w:rsid w:val="0CA195B5"/>
    <w:rsid w:val="0CB29B09"/>
    <w:rsid w:val="0CB2CCF2"/>
    <w:rsid w:val="0CB6A1B0"/>
    <w:rsid w:val="0CCAB034"/>
    <w:rsid w:val="0CD05757"/>
    <w:rsid w:val="0CD76E97"/>
    <w:rsid w:val="0CDCDF3F"/>
    <w:rsid w:val="0CE2F35B"/>
    <w:rsid w:val="0CEAF712"/>
    <w:rsid w:val="0CED3C0D"/>
    <w:rsid w:val="0CF1899B"/>
    <w:rsid w:val="0D05A5A1"/>
    <w:rsid w:val="0D23C0AC"/>
    <w:rsid w:val="0D2543AB"/>
    <w:rsid w:val="0D25A95B"/>
    <w:rsid w:val="0D292D35"/>
    <w:rsid w:val="0D3ACB7F"/>
    <w:rsid w:val="0D3AFA41"/>
    <w:rsid w:val="0D407CFC"/>
    <w:rsid w:val="0D4AC533"/>
    <w:rsid w:val="0D64DF5E"/>
    <w:rsid w:val="0D77A65C"/>
    <w:rsid w:val="0D7883B0"/>
    <w:rsid w:val="0D863F86"/>
    <w:rsid w:val="0D8D250E"/>
    <w:rsid w:val="0D9F8056"/>
    <w:rsid w:val="0DAF2DCB"/>
    <w:rsid w:val="0DC3055F"/>
    <w:rsid w:val="0DC715B4"/>
    <w:rsid w:val="0DC9D5B4"/>
    <w:rsid w:val="0DD11D5C"/>
    <w:rsid w:val="0DF7FDA0"/>
    <w:rsid w:val="0E292907"/>
    <w:rsid w:val="0E3B904E"/>
    <w:rsid w:val="0E418D3F"/>
    <w:rsid w:val="0E486A93"/>
    <w:rsid w:val="0E525F4A"/>
    <w:rsid w:val="0E57F5B4"/>
    <w:rsid w:val="0E752A67"/>
    <w:rsid w:val="0E899CE5"/>
    <w:rsid w:val="0E9E2E8C"/>
    <w:rsid w:val="0E9FBD50"/>
    <w:rsid w:val="0EB8807C"/>
    <w:rsid w:val="0EE69594"/>
    <w:rsid w:val="0EEB2212"/>
    <w:rsid w:val="0EF6D5F2"/>
    <w:rsid w:val="0EF90850"/>
    <w:rsid w:val="0EFC35C0"/>
    <w:rsid w:val="0F04CB66"/>
    <w:rsid w:val="0F04D6F0"/>
    <w:rsid w:val="0F17C0A4"/>
    <w:rsid w:val="0F181869"/>
    <w:rsid w:val="0F216D02"/>
    <w:rsid w:val="0F5516D8"/>
    <w:rsid w:val="0F5652F9"/>
    <w:rsid w:val="0F630468"/>
    <w:rsid w:val="0F68ED5A"/>
    <w:rsid w:val="0F697834"/>
    <w:rsid w:val="0F6A8DD3"/>
    <w:rsid w:val="0F726FC6"/>
    <w:rsid w:val="0F73A94E"/>
    <w:rsid w:val="0F76EA3E"/>
    <w:rsid w:val="0F7C6ABA"/>
    <w:rsid w:val="0F7E572A"/>
    <w:rsid w:val="0F944FF9"/>
    <w:rsid w:val="0F98F971"/>
    <w:rsid w:val="0F9C9646"/>
    <w:rsid w:val="0F9D3A8A"/>
    <w:rsid w:val="0FAFCE85"/>
    <w:rsid w:val="0FB364E2"/>
    <w:rsid w:val="0FBA9868"/>
    <w:rsid w:val="0FDD5DA0"/>
    <w:rsid w:val="0FDD8720"/>
    <w:rsid w:val="0FDE0F83"/>
    <w:rsid w:val="0FE41455"/>
    <w:rsid w:val="0FF58FD3"/>
    <w:rsid w:val="100012F6"/>
    <w:rsid w:val="10069236"/>
    <w:rsid w:val="100B3AF8"/>
    <w:rsid w:val="100B991C"/>
    <w:rsid w:val="1030F441"/>
    <w:rsid w:val="1038B00E"/>
    <w:rsid w:val="103B011F"/>
    <w:rsid w:val="103D0CA4"/>
    <w:rsid w:val="103E99C0"/>
    <w:rsid w:val="104B43F4"/>
    <w:rsid w:val="1051DB39"/>
    <w:rsid w:val="105967D5"/>
    <w:rsid w:val="105CE46D"/>
    <w:rsid w:val="105D7557"/>
    <w:rsid w:val="10758282"/>
    <w:rsid w:val="10884AC1"/>
    <w:rsid w:val="1088645E"/>
    <w:rsid w:val="1091449B"/>
    <w:rsid w:val="10960944"/>
    <w:rsid w:val="109765B4"/>
    <w:rsid w:val="109ECFD9"/>
    <w:rsid w:val="10A13D56"/>
    <w:rsid w:val="10A6BD5F"/>
    <w:rsid w:val="10AD867A"/>
    <w:rsid w:val="10B086C0"/>
    <w:rsid w:val="10B7B71E"/>
    <w:rsid w:val="10C59FC9"/>
    <w:rsid w:val="10C5D69B"/>
    <w:rsid w:val="10C69B5B"/>
    <w:rsid w:val="10DB87E2"/>
    <w:rsid w:val="10DE9437"/>
    <w:rsid w:val="10E4E39D"/>
    <w:rsid w:val="10FAE62B"/>
    <w:rsid w:val="10FF5557"/>
    <w:rsid w:val="110831ED"/>
    <w:rsid w:val="110E4027"/>
    <w:rsid w:val="11302267"/>
    <w:rsid w:val="11421932"/>
    <w:rsid w:val="114817CA"/>
    <w:rsid w:val="115267CF"/>
    <w:rsid w:val="116AC3CA"/>
    <w:rsid w:val="116B152A"/>
    <w:rsid w:val="1175F80D"/>
    <w:rsid w:val="117F4577"/>
    <w:rsid w:val="11863E15"/>
    <w:rsid w:val="118E2B9B"/>
    <w:rsid w:val="1197DE7B"/>
    <w:rsid w:val="11AA08E2"/>
    <w:rsid w:val="11D0BD26"/>
    <w:rsid w:val="11DA6A21"/>
    <w:rsid w:val="11DDB2F1"/>
    <w:rsid w:val="11E01D5B"/>
    <w:rsid w:val="11E7C650"/>
    <w:rsid w:val="11F2C5F2"/>
    <w:rsid w:val="120DD993"/>
    <w:rsid w:val="121648D0"/>
    <w:rsid w:val="12306D4C"/>
    <w:rsid w:val="123CC877"/>
    <w:rsid w:val="126BB546"/>
    <w:rsid w:val="12709F66"/>
    <w:rsid w:val="127C696D"/>
    <w:rsid w:val="1283827C"/>
    <w:rsid w:val="128CA44D"/>
    <w:rsid w:val="129240DE"/>
    <w:rsid w:val="12971859"/>
    <w:rsid w:val="129FBE68"/>
    <w:rsid w:val="12A76926"/>
    <w:rsid w:val="12A92042"/>
    <w:rsid w:val="12AE3F75"/>
    <w:rsid w:val="12B40B7C"/>
    <w:rsid w:val="12D8FD75"/>
    <w:rsid w:val="12DBA123"/>
    <w:rsid w:val="12DE6BE1"/>
    <w:rsid w:val="12FEA5A4"/>
    <w:rsid w:val="131621D7"/>
    <w:rsid w:val="13163154"/>
    <w:rsid w:val="1316B241"/>
    <w:rsid w:val="131DF7D1"/>
    <w:rsid w:val="13262D40"/>
    <w:rsid w:val="13291B34"/>
    <w:rsid w:val="1339F1B8"/>
    <w:rsid w:val="133DF947"/>
    <w:rsid w:val="13489B8A"/>
    <w:rsid w:val="134D9B51"/>
    <w:rsid w:val="13507017"/>
    <w:rsid w:val="135B77E5"/>
    <w:rsid w:val="1374E725"/>
    <w:rsid w:val="13854A4A"/>
    <w:rsid w:val="139B193A"/>
    <w:rsid w:val="13A8982B"/>
    <w:rsid w:val="13B21931"/>
    <w:rsid w:val="13B49303"/>
    <w:rsid w:val="13BB5C99"/>
    <w:rsid w:val="13C45B7E"/>
    <w:rsid w:val="13CB727D"/>
    <w:rsid w:val="13D4C146"/>
    <w:rsid w:val="13E5273C"/>
    <w:rsid w:val="1410B7BA"/>
    <w:rsid w:val="14245BC9"/>
    <w:rsid w:val="1429C798"/>
    <w:rsid w:val="143A6A8D"/>
    <w:rsid w:val="143D5881"/>
    <w:rsid w:val="144914F6"/>
    <w:rsid w:val="144A3C87"/>
    <w:rsid w:val="1450611E"/>
    <w:rsid w:val="1452AEF4"/>
    <w:rsid w:val="14686AA4"/>
    <w:rsid w:val="14759D70"/>
    <w:rsid w:val="1478567B"/>
    <w:rsid w:val="148E84FD"/>
    <w:rsid w:val="148EF4FE"/>
    <w:rsid w:val="149C44AD"/>
    <w:rsid w:val="14AC118D"/>
    <w:rsid w:val="14AEA916"/>
    <w:rsid w:val="14CE8CB1"/>
    <w:rsid w:val="14D0FCA9"/>
    <w:rsid w:val="14D49340"/>
    <w:rsid w:val="14D9BF10"/>
    <w:rsid w:val="14DC1C9E"/>
    <w:rsid w:val="14E18A40"/>
    <w:rsid w:val="14F730BE"/>
    <w:rsid w:val="14FEF240"/>
    <w:rsid w:val="15076645"/>
    <w:rsid w:val="150E7242"/>
    <w:rsid w:val="15107DC7"/>
    <w:rsid w:val="15172722"/>
    <w:rsid w:val="151EDD5D"/>
    <w:rsid w:val="15254C5C"/>
    <w:rsid w:val="1526A29D"/>
    <w:rsid w:val="1536D213"/>
    <w:rsid w:val="154DE992"/>
    <w:rsid w:val="15701458"/>
    <w:rsid w:val="1571CC11"/>
    <w:rsid w:val="157D98A1"/>
    <w:rsid w:val="157FB469"/>
    <w:rsid w:val="158B831B"/>
    <w:rsid w:val="159798A5"/>
    <w:rsid w:val="15A2BA92"/>
    <w:rsid w:val="15AED498"/>
    <w:rsid w:val="15B4EEE7"/>
    <w:rsid w:val="15C6D579"/>
    <w:rsid w:val="15D8BC56"/>
    <w:rsid w:val="15E0E288"/>
    <w:rsid w:val="15E45FF0"/>
    <w:rsid w:val="15EB38D9"/>
    <w:rsid w:val="15EFAEC8"/>
    <w:rsid w:val="15F09E77"/>
    <w:rsid w:val="15F6B02D"/>
    <w:rsid w:val="15FC19EA"/>
    <w:rsid w:val="162F8133"/>
    <w:rsid w:val="163714AA"/>
    <w:rsid w:val="1640B5D9"/>
    <w:rsid w:val="1649771E"/>
    <w:rsid w:val="16514ED7"/>
    <w:rsid w:val="165265A5"/>
    <w:rsid w:val="1658D83D"/>
    <w:rsid w:val="1659E6EF"/>
    <w:rsid w:val="1660C0FD"/>
    <w:rsid w:val="166F1BD8"/>
    <w:rsid w:val="1677A4E5"/>
    <w:rsid w:val="167F847D"/>
    <w:rsid w:val="16857B5F"/>
    <w:rsid w:val="16955F45"/>
    <w:rsid w:val="169D058C"/>
    <w:rsid w:val="16B685B5"/>
    <w:rsid w:val="16B968C8"/>
    <w:rsid w:val="16ECE5E0"/>
    <w:rsid w:val="16EEE125"/>
    <w:rsid w:val="16EF3317"/>
    <w:rsid w:val="16FFAE94"/>
    <w:rsid w:val="1706534F"/>
    <w:rsid w:val="1706552F"/>
    <w:rsid w:val="1712ECE5"/>
    <w:rsid w:val="17346052"/>
    <w:rsid w:val="173F8B0C"/>
    <w:rsid w:val="17629741"/>
    <w:rsid w:val="176572F3"/>
    <w:rsid w:val="176EC67E"/>
    <w:rsid w:val="17779A4D"/>
    <w:rsid w:val="178C1E55"/>
    <w:rsid w:val="17950EE8"/>
    <w:rsid w:val="17B32F73"/>
    <w:rsid w:val="17B7594E"/>
    <w:rsid w:val="17B8D2A5"/>
    <w:rsid w:val="17D7B479"/>
    <w:rsid w:val="17DFC3EA"/>
    <w:rsid w:val="17E81E42"/>
    <w:rsid w:val="181632AE"/>
    <w:rsid w:val="182100E8"/>
    <w:rsid w:val="182A007E"/>
    <w:rsid w:val="1837DC3A"/>
    <w:rsid w:val="1841DB38"/>
    <w:rsid w:val="1843C4C1"/>
    <w:rsid w:val="18518E50"/>
    <w:rsid w:val="18558E7D"/>
    <w:rsid w:val="1859F48E"/>
    <w:rsid w:val="188B0378"/>
    <w:rsid w:val="188FE15B"/>
    <w:rsid w:val="18987C3F"/>
    <w:rsid w:val="18A325EA"/>
    <w:rsid w:val="18BA068B"/>
    <w:rsid w:val="18D13FD9"/>
    <w:rsid w:val="18FAA933"/>
    <w:rsid w:val="19035CC7"/>
    <w:rsid w:val="190399C6"/>
    <w:rsid w:val="19121F3C"/>
    <w:rsid w:val="191276BF"/>
    <w:rsid w:val="191642AE"/>
    <w:rsid w:val="193A3F13"/>
    <w:rsid w:val="1945FE74"/>
    <w:rsid w:val="195606FE"/>
    <w:rsid w:val="195E54E5"/>
    <w:rsid w:val="1973C934"/>
    <w:rsid w:val="1975B910"/>
    <w:rsid w:val="197F2293"/>
    <w:rsid w:val="19924E83"/>
    <w:rsid w:val="19988FCA"/>
    <w:rsid w:val="19BCB08E"/>
    <w:rsid w:val="19CB9202"/>
    <w:rsid w:val="19DA20DA"/>
    <w:rsid w:val="19EF80BC"/>
    <w:rsid w:val="19FC6A17"/>
    <w:rsid w:val="19FC8BE4"/>
    <w:rsid w:val="1A10E92B"/>
    <w:rsid w:val="1A23855A"/>
    <w:rsid w:val="1A292B56"/>
    <w:rsid w:val="1A29B1E9"/>
    <w:rsid w:val="1A3A1D19"/>
    <w:rsid w:val="1A41C81E"/>
    <w:rsid w:val="1A44D815"/>
    <w:rsid w:val="1A4D9FA5"/>
    <w:rsid w:val="1A4E49E0"/>
    <w:rsid w:val="1A5468C0"/>
    <w:rsid w:val="1A5EDA7C"/>
    <w:rsid w:val="1A664F0B"/>
    <w:rsid w:val="1A69FE10"/>
    <w:rsid w:val="1A70148D"/>
    <w:rsid w:val="1A72B43C"/>
    <w:rsid w:val="1AA06708"/>
    <w:rsid w:val="1AA1FEAC"/>
    <w:rsid w:val="1AB6DBB8"/>
    <w:rsid w:val="1ABA2CC6"/>
    <w:rsid w:val="1ACC559B"/>
    <w:rsid w:val="1ACD3E7E"/>
    <w:rsid w:val="1ACE2F1A"/>
    <w:rsid w:val="1AD143CB"/>
    <w:rsid w:val="1AD4D68B"/>
    <w:rsid w:val="1AD73685"/>
    <w:rsid w:val="1ADA0CDE"/>
    <w:rsid w:val="1ADEF233"/>
    <w:rsid w:val="1AF0982C"/>
    <w:rsid w:val="1AFA333C"/>
    <w:rsid w:val="1B0D0DA0"/>
    <w:rsid w:val="1B1A7261"/>
    <w:rsid w:val="1B2A7AB3"/>
    <w:rsid w:val="1B2EA4A8"/>
    <w:rsid w:val="1B301258"/>
    <w:rsid w:val="1B318263"/>
    <w:rsid w:val="1B4807BE"/>
    <w:rsid w:val="1B55C56F"/>
    <w:rsid w:val="1B6CB407"/>
    <w:rsid w:val="1B75D343"/>
    <w:rsid w:val="1B7BC58E"/>
    <w:rsid w:val="1B93A742"/>
    <w:rsid w:val="1B99C4ED"/>
    <w:rsid w:val="1BB53BC0"/>
    <w:rsid w:val="1BBF6317"/>
    <w:rsid w:val="1BC4F977"/>
    <w:rsid w:val="1BC9C777"/>
    <w:rsid w:val="1BD97F01"/>
    <w:rsid w:val="1BF16F77"/>
    <w:rsid w:val="1BF595F6"/>
    <w:rsid w:val="1BF76BF4"/>
    <w:rsid w:val="1BFAAADD"/>
    <w:rsid w:val="1BFC4F87"/>
    <w:rsid w:val="1C06DA29"/>
    <w:rsid w:val="1C12828C"/>
    <w:rsid w:val="1C17E195"/>
    <w:rsid w:val="1C2A804B"/>
    <w:rsid w:val="1C42BA83"/>
    <w:rsid w:val="1C4EB5AC"/>
    <w:rsid w:val="1C5B01CF"/>
    <w:rsid w:val="1C7A852B"/>
    <w:rsid w:val="1CA87ECC"/>
    <w:rsid w:val="1CB5D286"/>
    <w:rsid w:val="1CBAD3CD"/>
    <w:rsid w:val="1CCDAC31"/>
    <w:rsid w:val="1CD46B69"/>
    <w:rsid w:val="1CF2B577"/>
    <w:rsid w:val="1CF3C46B"/>
    <w:rsid w:val="1D06CE79"/>
    <w:rsid w:val="1D1735E4"/>
    <w:rsid w:val="1D2B4EA8"/>
    <w:rsid w:val="1D2F8C4E"/>
    <w:rsid w:val="1D358858"/>
    <w:rsid w:val="1D35954E"/>
    <w:rsid w:val="1D43A539"/>
    <w:rsid w:val="1D44C8A6"/>
    <w:rsid w:val="1D4CCC24"/>
    <w:rsid w:val="1D4DBF1B"/>
    <w:rsid w:val="1D508C3A"/>
    <w:rsid w:val="1D57A5BA"/>
    <w:rsid w:val="1D5E8DDA"/>
    <w:rsid w:val="1D78FCB6"/>
    <w:rsid w:val="1D7D663C"/>
    <w:rsid w:val="1D86048C"/>
    <w:rsid w:val="1D8C1EC5"/>
    <w:rsid w:val="1D8C83F1"/>
    <w:rsid w:val="1D8D6C22"/>
    <w:rsid w:val="1D926971"/>
    <w:rsid w:val="1D933E4D"/>
    <w:rsid w:val="1DB9E67D"/>
    <w:rsid w:val="1DCACC5D"/>
    <w:rsid w:val="1DDBF5C9"/>
    <w:rsid w:val="1DFC2739"/>
    <w:rsid w:val="1E189DAB"/>
    <w:rsid w:val="1E20BF7D"/>
    <w:rsid w:val="1E35C0B2"/>
    <w:rsid w:val="1E554216"/>
    <w:rsid w:val="1E5FDAFD"/>
    <w:rsid w:val="1E6942DA"/>
    <w:rsid w:val="1E74FAA8"/>
    <w:rsid w:val="1E7CC912"/>
    <w:rsid w:val="1E8491E5"/>
    <w:rsid w:val="1EA6CE4D"/>
    <w:rsid w:val="1EAE8240"/>
    <w:rsid w:val="1EB30645"/>
    <w:rsid w:val="1EB3E85B"/>
    <w:rsid w:val="1EC24423"/>
    <w:rsid w:val="1ED158B9"/>
    <w:rsid w:val="1ED8B1C7"/>
    <w:rsid w:val="1EEE29B3"/>
    <w:rsid w:val="1EF29CBA"/>
    <w:rsid w:val="1F153941"/>
    <w:rsid w:val="1F263C1F"/>
    <w:rsid w:val="1F27EF26"/>
    <w:rsid w:val="1F28AEC4"/>
    <w:rsid w:val="1F2B8039"/>
    <w:rsid w:val="1F326561"/>
    <w:rsid w:val="1F3629B9"/>
    <w:rsid w:val="1F4DF1A5"/>
    <w:rsid w:val="1F6C9692"/>
    <w:rsid w:val="1F923462"/>
    <w:rsid w:val="1FA8AB20"/>
    <w:rsid w:val="1FAF748C"/>
    <w:rsid w:val="1FB5AA66"/>
    <w:rsid w:val="1FB84894"/>
    <w:rsid w:val="1FC1CF9E"/>
    <w:rsid w:val="1FC1DDBB"/>
    <w:rsid w:val="1FCBF6D5"/>
    <w:rsid w:val="1FD86E77"/>
    <w:rsid w:val="1FE30AB8"/>
    <w:rsid w:val="1FEAABCD"/>
    <w:rsid w:val="1FFB8610"/>
    <w:rsid w:val="200AE769"/>
    <w:rsid w:val="20396B73"/>
    <w:rsid w:val="2048968B"/>
    <w:rsid w:val="2054917F"/>
    <w:rsid w:val="2057AD04"/>
    <w:rsid w:val="2069F40D"/>
    <w:rsid w:val="206D291A"/>
    <w:rsid w:val="206EDDEF"/>
    <w:rsid w:val="2072B1BF"/>
    <w:rsid w:val="207A770C"/>
    <w:rsid w:val="2081A62E"/>
    <w:rsid w:val="20855FDD"/>
    <w:rsid w:val="208A9C9D"/>
    <w:rsid w:val="209D5B0C"/>
    <w:rsid w:val="20A16DF9"/>
    <w:rsid w:val="20A20DB4"/>
    <w:rsid w:val="20A95E9D"/>
    <w:rsid w:val="20B418E1"/>
    <w:rsid w:val="20BAC430"/>
    <w:rsid w:val="20CB9C6E"/>
    <w:rsid w:val="20CDA60C"/>
    <w:rsid w:val="20CECDAB"/>
    <w:rsid w:val="20DCA66C"/>
    <w:rsid w:val="21153688"/>
    <w:rsid w:val="211A63D9"/>
    <w:rsid w:val="212022F9"/>
    <w:rsid w:val="2122B2D1"/>
    <w:rsid w:val="21348755"/>
    <w:rsid w:val="21350B5A"/>
    <w:rsid w:val="215A8A47"/>
    <w:rsid w:val="215D9FFF"/>
    <w:rsid w:val="216712BF"/>
    <w:rsid w:val="216E1B1F"/>
    <w:rsid w:val="216FCFA9"/>
    <w:rsid w:val="2183C950"/>
    <w:rsid w:val="21A666FC"/>
    <w:rsid w:val="21A6EF64"/>
    <w:rsid w:val="21B6133C"/>
    <w:rsid w:val="21C5B2C9"/>
    <w:rsid w:val="21C7E294"/>
    <w:rsid w:val="21D641D5"/>
    <w:rsid w:val="21E541B2"/>
    <w:rsid w:val="21EE8BAF"/>
    <w:rsid w:val="220D15C7"/>
    <w:rsid w:val="220EEC7F"/>
    <w:rsid w:val="222F625E"/>
    <w:rsid w:val="22372984"/>
    <w:rsid w:val="224F14AF"/>
    <w:rsid w:val="2267CD97"/>
    <w:rsid w:val="2269EC61"/>
    <w:rsid w:val="226C3A04"/>
    <w:rsid w:val="227F5DAB"/>
    <w:rsid w:val="227F87C3"/>
    <w:rsid w:val="228C85EA"/>
    <w:rsid w:val="229A8E06"/>
    <w:rsid w:val="22A16D9A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B9420"/>
    <w:rsid w:val="231FA9A5"/>
    <w:rsid w:val="2324252F"/>
    <w:rsid w:val="23254378"/>
    <w:rsid w:val="233010D8"/>
    <w:rsid w:val="233E2C50"/>
    <w:rsid w:val="234AEA96"/>
    <w:rsid w:val="2356A22F"/>
    <w:rsid w:val="235F928C"/>
    <w:rsid w:val="23752A37"/>
    <w:rsid w:val="23A4C9DC"/>
    <w:rsid w:val="23CA67A0"/>
    <w:rsid w:val="23CAB0D1"/>
    <w:rsid w:val="23E8C2E9"/>
    <w:rsid w:val="23EAE510"/>
    <w:rsid w:val="23F8FFD5"/>
    <w:rsid w:val="23F9E57C"/>
    <w:rsid w:val="24068956"/>
    <w:rsid w:val="24315491"/>
    <w:rsid w:val="243A0DE1"/>
    <w:rsid w:val="243D5BDA"/>
    <w:rsid w:val="243D642D"/>
    <w:rsid w:val="244817E0"/>
    <w:rsid w:val="2452972F"/>
    <w:rsid w:val="245593DD"/>
    <w:rsid w:val="2457FAC6"/>
    <w:rsid w:val="2458C27A"/>
    <w:rsid w:val="245A4D75"/>
    <w:rsid w:val="24643A91"/>
    <w:rsid w:val="2465A585"/>
    <w:rsid w:val="246B24F7"/>
    <w:rsid w:val="247A111C"/>
    <w:rsid w:val="247DBD01"/>
    <w:rsid w:val="24A4FDF8"/>
    <w:rsid w:val="24A50236"/>
    <w:rsid w:val="24B5B646"/>
    <w:rsid w:val="24CAD2F7"/>
    <w:rsid w:val="24CB0BA2"/>
    <w:rsid w:val="24DBF027"/>
    <w:rsid w:val="24E5C6C1"/>
    <w:rsid w:val="24E73023"/>
    <w:rsid w:val="24F7A891"/>
    <w:rsid w:val="2508DBE6"/>
    <w:rsid w:val="250B6DAF"/>
    <w:rsid w:val="2519B924"/>
    <w:rsid w:val="251E6E17"/>
    <w:rsid w:val="2520935A"/>
    <w:rsid w:val="252C0363"/>
    <w:rsid w:val="252FD03D"/>
    <w:rsid w:val="25353FC8"/>
    <w:rsid w:val="25359D00"/>
    <w:rsid w:val="253F1CBE"/>
    <w:rsid w:val="25408911"/>
    <w:rsid w:val="254D9B78"/>
    <w:rsid w:val="255E1FC3"/>
    <w:rsid w:val="2576114B"/>
    <w:rsid w:val="258BEED9"/>
    <w:rsid w:val="258E60B4"/>
    <w:rsid w:val="25938515"/>
    <w:rsid w:val="2597F3DA"/>
    <w:rsid w:val="259B48A2"/>
    <w:rsid w:val="25A1A6E5"/>
    <w:rsid w:val="25A4CEFF"/>
    <w:rsid w:val="25A6A250"/>
    <w:rsid w:val="25AE018C"/>
    <w:rsid w:val="25B100D4"/>
    <w:rsid w:val="25BB68A3"/>
    <w:rsid w:val="25C97924"/>
    <w:rsid w:val="25CA8808"/>
    <w:rsid w:val="25D92C3B"/>
    <w:rsid w:val="25D9348E"/>
    <w:rsid w:val="25F577E0"/>
    <w:rsid w:val="26056016"/>
    <w:rsid w:val="260F7377"/>
    <w:rsid w:val="2620D696"/>
    <w:rsid w:val="263C712A"/>
    <w:rsid w:val="263CE231"/>
    <w:rsid w:val="264AAA44"/>
    <w:rsid w:val="2654601F"/>
    <w:rsid w:val="2658CC6E"/>
    <w:rsid w:val="266F08E9"/>
    <w:rsid w:val="267B4DAF"/>
    <w:rsid w:val="2684F865"/>
    <w:rsid w:val="26921F82"/>
    <w:rsid w:val="269378F2"/>
    <w:rsid w:val="269DFB1E"/>
    <w:rsid w:val="26A501EE"/>
    <w:rsid w:val="26A73E10"/>
    <w:rsid w:val="26D55BB0"/>
    <w:rsid w:val="26D5C31B"/>
    <w:rsid w:val="26E5C5E0"/>
    <w:rsid w:val="26EB2932"/>
    <w:rsid w:val="26FA6AFE"/>
    <w:rsid w:val="2725B306"/>
    <w:rsid w:val="274A792C"/>
    <w:rsid w:val="27501E76"/>
    <w:rsid w:val="27517A56"/>
    <w:rsid w:val="2764D2D9"/>
    <w:rsid w:val="27665869"/>
    <w:rsid w:val="27747306"/>
    <w:rsid w:val="279923B0"/>
    <w:rsid w:val="27AEF281"/>
    <w:rsid w:val="27B54C23"/>
    <w:rsid w:val="27C07D97"/>
    <w:rsid w:val="27C47BAA"/>
    <w:rsid w:val="27CF1B34"/>
    <w:rsid w:val="27D6660D"/>
    <w:rsid w:val="27E86454"/>
    <w:rsid w:val="27F8688C"/>
    <w:rsid w:val="27F8B79F"/>
    <w:rsid w:val="27FA1492"/>
    <w:rsid w:val="280C1A18"/>
    <w:rsid w:val="2829496D"/>
    <w:rsid w:val="284402E5"/>
    <w:rsid w:val="284F0E9B"/>
    <w:rsid w:val="285428C2"/>
    <w:rsid w:val="2871F575"/>
    <w:rsid w:val="2880357B"/>
    <w:rsid w:val="289F8E93"/>
    <w:rsid w:val="28A655D8"/>
    <w:rsid w:val="28AECAB1"/>
    <w:rsid w:val="28B0FAC5"/>
    <w:rsid w:val="28B4D815"/>
    <w:rsid w:val="28BDA33D"/>
    <w:rsid w:val="28C7F30E"/>
    <w:rsid w:val="28CEBC29"/>
    <w:rsid w:val="28D42428"/>
    <w:rsid w:val="28DC72A1"/>
    <w:rsid w:val="28E74671"/>
    <w:rsid w:val="28ED4AB7"/>
    <w:rsid w:val="2900DFE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976973"/>
    <w:rsid w:val="29AF614A"/>
    <w:rsid w:val="29B39B74"/>
    <w:rsid w:val="29C7448C"/>
    <w:rsid w:val="29D9C1D3"/>
    <w:rsid w:val="29E05BED"/>
    <w:rsid w:val="29EB49B4"/>
    <w:rsid w:val="29FF6D48"/>
    <w:rsid w:val="2A0A3207"/>
    <w:rsid w:val="2A0B167F"/>
    <w:rsid w:val="2A0F43B8"/>
    <w:rsid w:val="2A129D1E"/>
    <w:rsid w:val="2A34460A"/>
    <w:rsid w:val="2A3B5EF4"/>
    <w:rsid w:val="2A3D516B"/>
    <w:rsid w:val="2A4B5F37"/>
    <w:rsid w:val="2A4DB0EA"/>
    <w:rsid w:val="2A5CED38"/>
    <w:rsid w:val="2A63C36F"/>
    <w:rsid w:val="2A671844"/>
    <w:rsid w:val="2A81D33E"/>
    <w:rsid w:val="2A9E7541"/>
    <w:rsid w:val="2AC483EC"/>
    <w:rsid w:val="2ADE5CB7"/>
    <w:rsid w:val="2AE95798"/>
    <w:rsid w:val="2AED2A63"/>
    <w:rsid w:val="2AF515FD"/>
    <w:rsid w:val="2B0CCD9E"/>
    <w:rsid w:val="2B126989"/>
    <w:rsid w:val="2B1589CE"/>
    <w:rsid w:val="2B274057"/>
    <w:rsid w:val="2B36953F"/>
    <w:rsid w:val="2B43BADA"/>
    <w:rsid w:val="2B4B31AB"/>
    <w:rsid w:val="2B5026A3"/>
    <w:rsid w:val="2B6FFF5F"/>
    <w:rsid w:val="2B77E7FC"/>
    <w:rsid w:val="2B883B72"/>
    <w:rsid w:val="2B9976D3"/>
    <w:rsid w:val="2B9BC63C"/>
    <w:rsid w:val="2BAB1D2A"/>
    <w:rsid w:val="2BB64BC8"/>
    <w:rsid w:val="2BC1B046"/>
    <w:rsid w:val="2BDB3C66"/>
    <w:rsid w:val="2BDF032C"/>
    <w:rsid w:val="2BF5F6F5"/>
    <w:rsid w:val="2C10CEA7"/>
    <w:rsid w:val="2C137516"/>
    <w:rsid w:val="2C13A746"/>
    <w:rsid w:val="2C1BCDB8"/>
    <w:rsid w:val="2C1FB664"/>
    <w:rsid w:val="2C2A7FB1"/>
    <w:rsid w:val="2C34985A"/>
    <w:rsid w:val="2C3C9475"/>
    <w:rsid w:val="2C440DBE"/>
    <w:rsid w:val="2C6C4198"/>
    <w:rsid w:val="2C6FBF68"/>
    <w:rsid w:val="2C735FBC"/>
    <w:rsid w:val="2C86A281"/>
    <w:rsid w:val="2C8F0A83"/>
    <w:rsid w:val="2C942717"/>
    <w:rsid w:val="2C9D4949"/>
    <w:rsid w:val="2CABE510"/>
    <w:rsid w:val="2CB1A619"/>
    <w:rsid w:val="2CB5CFA3"/>
    <w:rsid w:val="2CBB7E5E"/>
    <w:rsid w:val="2CBBD577"/>
    <w:rsid w:val="2CC0DB61"/>
    <w:rsid w:val="2CE84791"/>
    <w:rsid w:val="2CF44D9C"/>
    <w:rsid w:val="2CFEEF29"/>
    <w:rsid w:val="2D02BA76"/>
    <w:rsid w:val="2D0BAE7C"/>
    <w:rsid w:val="2D0F7804"/>
    <w:rsid w:val="2D165105"/>
    <w:rsid w:val="2D1AFCF0"/>
    <w:rsid w:val="2D20789F"/>
    <w:rsid w:val="2D3A7F2C"/>
    <w:rsid w:val="2D3B9BF6"/>
    <w:rsid w:val="2D44FCD9"/>
    <w:rsid w:val="2D49E70C"/>
    <w:rsid w:val="2D56FFA2"/>
    <w:rsid w:val="2D630F69"/>
    <w:rsid w:val="2D89D9D0"/>
    <w:rsid w:val="2D8EC098"/>
    <w:rsid w:val="2D952055"/>
    <w:rsid w:val="2D9754C5"/>
    <w:rsid w:val="2D9C2856"/>
    <w:rsid w:val="2DA22D4C"/>
    <w:rsid w:val="2DAD19BE"/>
    <w:rsid w:val="2DAF77A7"/>
    <w:rsid w:val="2DB5F7CE"/>
    <w:rsid w:val="2DCB15C3"/>
    <w:rsid w:val="2DCC643D"/>
    <w:rsid w:val="2DD502A3"/>
    <w:rsid w:val="2DD63C01"/>
    <w:rsid w:val="2DD7F7CD"/>
    <w:rsid w:val="2DE31945"/>
    <w:rsid w:val="2DE791A5"/>
    <w:rsid w:val="2DE7A9A5"/>
    <w:rsid w:val="2DF7D733"/>
    <w:rsid w:val="2DFFA45A"/>
    <w:rsid w:val="2E12DB7B"/>
    <w:rsid w:val="2E2D2920"/>
    <w:rsid w:val="2E35A721"/>
    <w:rsid w:val="2E3B12DF"/>
    <w:rsid w:val="2E499F4B"/>
    <w:rsid w:val="2E50BDB9"/>
    <w:rsid w:val="2E51E15F"/>
    <w:rsid w:val="2E52FA56"/>
    <w:rsid w:val="2E75D41F"/>
    <w:rsid w:val="2E8166AF"/>
    <w:rsid w:val="2E844E66"/>
    <w:rsid w:val="2E9F1617"/>
    <w:rsid w:val="2E9F2601"/>
    <w:rsid w:val="2EA14D03"/>
    <w:rsid w:val="2EB65AF1"/>
    <w:rsid w:val="2EB6BD5A"/>
    <w:rsid w:val="2EBA3D7B"/>
    <w:rsid w:val="2EDC6651"/>
    <w:rsid w:val="2EDF9823"/>
    <w:rsid w:val="2EE5B76D"/>
    <w:rsid w:val="2F06ABBB"/>
    <w:rsid w:val="2F0ED017"/>
    <w:rsid w:val="2F338F29"/>
    <w:rsid w:val="2F37F8B7"/>
    <w:rsid w:val="2F3FA76F"/>
    <w:rsid w:val="2F57A146"/>
    <w:rsid w:val="2F5C8C3B"/>
    <w:rsid w:val="2F694D67"/>
    <w:rsid w:val="2F6D4FD7"/>
    <w:rsid w:val="2F73C82E"/>
    <w:rsid w:val="2F856631"/>
    <w:rsid w:val="2F896661"/>
    <w:rsid w:val="2F9304DD"/>
    <w:rsid w:val="2F97DC1E"/>
    <w:rsid w:val="2FCA61FE"/>
    <w:rsid w:val="2FD27F5C"/>
    <w:rsid w:val="2FDF1E1A"/>
    <w:rsid w:val="2FE9616E"/>
    <w:rsid w:val="2FF22699"/>
    <w:rsid w:val="30189843"/>
    <w:rsid w:val="30233CF3"/>
    <w:rsid w:val="302FA983"/>
    <w:rsid w:val="30333A93"/>
    <w:rsid w:val="303A5B38"/>
    <w:rsid w:val="304162DB"/>
    <w:rsid w:val="30456FF6"/>
    <w:rsid w:val="3046C7A9"/>
    <w:rsid w:val="306437D7"/>
    <w:rsid w:val="307DF5D4"/>
    <w:rsid w:val="308783B0"/>
    <w:rsid w:val="308C1513"/>
    <w:rsid w:val="3095852C"/>
    <w:rsid w:val="30A0D23C"/>
    <w:rsid w:val="30B5EFB1"/>
    <w:rsid w:val="30B7ADDD"/>
    <w:rsid w:val="30B96280"/>
    <w:rsid w:val="30D16EE4"/>
    <w:rsid w:val="30D6BFDA"/>
    <w:rsid w:val="30E2B523"/>
    <w:rsid w:val="30F93D64"/>
    <w:rsid w:val="30FFF736"/>
    <w:rsid w:val="3103A0D0"/>
    <w:rsid w:val="311FCA78"/>
    <w:rsid w:val="3125F40D"/>
    <w:rsid w:val="315A63EC"/>
    <w:rsid w:val="31662704"/>
    <w:rsid w:val="316BB421"/>
    <w:rsid w:val="316DCCC1"/>
    <w:rsid w:val="3174BFDE"/>
    <w:rsid w:val="317FE050"/>
    <w:rsid w:val="3181D806"/>
    <w:rsid w:val="3188E9D7"/>
    <w:rsid w:val="3198E14F"/>
    <w:rsid w:val="319AAF5D"/>
    <w:rsid w:val="31AD5A42"/>
    <w:rsid w:val="31AD9F89"/>
    <w:rsid w:val="31BE72E6"/>
    <w:rsid w:val="31CBA6EB"/>
    <w:rsid w:val="31E7A1DF"/>
    <w:rsid w:val="31F3E9C2"/>
    <w:rsid w:val="3227A557"/>
    <w:rsid w:val="323466BB"/>
    <w:rsid w:val="3241A0E4"/>
    <w:rsid w:val="324A4AA8"/>
    <w:rsid w:val="3256ED3A"/>
    <w:rsid w:val="3267F7EB"/>
    <w:rsid w:val="3267FF1D"/>
    <w:rsid w:val="32692908"/>
    <w:rsid w:val="3276947A"/>
    <w:rsid w:val="327D6461"/>
    <w:rsid w:val="32828D31"/>
    <w:rsid w:val="32864CC8"/>
    <w:rsid w:val="3289A25B"/>
    <w:rsid w:val="328E4A39"/>
    <w:rsid w:val="328F4208"/>
    <w:rsid w:val="328FD81B"/>
    <w:rsid w:val="32A5FC5A"/>
    <w:rsid w:val="32C76756"/>
    <w:rsid w:val="32CA8EAA"/>
    <w:rsid w:val="32DBB0EB"/>
    <w:rsid w:val="32E686D5"/>
    <w:rsid w:val="32E6FF85"/>
    <w:rsid w:val="32E7ACB5"/>
    <w:rsid w:val="32E7E674"/>
    <w:rsid w:val="32EEED0B"/>
    <w:rsid w:val="32F1FC38"/>
    <w:rsid w:val="32F5E405"/>
    <w:rsid w:val="32F904F4"/>
    <w:rsid w:val="330C4A67"/>
    <w:rsid w:val="33123851"/>
    <w:rsid w:val="3319BB61"/>
    <w:rsid w:val="331E2CCD"/>
    <w:rsid w:val="3330478D"/>
    <w:rsid w:val="3330CBBB"/>
    <w:rsid w:val="33473C2F"/>
    <w:rsid w:val="336A553A"/>
    <w:rsid w:val="336C9B50"/>
    <w:rsid w:val="337FBA33"/>
    <w:rsid w:val="33800F39"/>
    <w:rsid w:val="3388AF65"/>
    <w:rsid w:val="33A5D5C8"/>
    <w:rsid w:val="33B8028F"/>
    <w:rsid w:val="33B92890"/>
    <w:rsid w:val="33C0CDE3"/>
    <w:rsid w:val="33C19D0E"/>
    <w:rsid w:val="33C2E822"/>
    <w:rsid w:val="33C78120"/>
    <w:rsid w:val="33C8075E"/>
    <w:rsid w:val="33C83C5F"/>
    <w:rsid w:val="33CB6243"/>
    <w:rsid w:val="33CB7469"/>
    <w:rsid w:val="33CC7779"/>
    <w:rsid w:val="33DA16EC"/>
    <w:rsid w:val="33EC2762"/>
    <w:rsid w:val="33ECD577"/>
    <w:rsid w:val="33EF5D2B"/>
    <w:rsid w:val="33F7C529"/>
    <w:rsid w:val="340590CE"/>
    <w:rsid w:val="34061C53"/>
    <w:rsid w:val="340F8D27"/>
    <w:rsid w:val="3412F365"/>
    <w:rsid w:val="3414B826"/>
    <w:rsid w:val="34184BEE"/>
    <w:rsid w:val="342FFD5E"/>
    <w:rsid w:val="343310E0"/>
    <w:rsid w:val="343E76FD"/>
    <w:rsid w:val="3455F339"/>
    <w:rsid w:val="34576B3A"/>
    <w:rsid w:val="345EC76F"/>
    <w:rsid w:val="3476803C"/>
    <w:rsid w:val="348CA4B1"/>
    <w:rsid w:val="348EE26F"/>
    <w:rsid w:val="3491B466"/>
    <w:rsid w:val="349BF843"/>
    <w:rsid w:val="34AC0EF5"/>
    <w:rsid w:val="34AEA2F2"/>
    <w:rsid w:val="34CBED46"/>
    <w:rsid w:val="34D5D273"/>
    <w:rsid w:val="34FE4CCD"/>
    <w:rsid w:val="34FEA303"/>
    <w:rsid w:val="34FFBBF2"/>
    <w:rsid w:val="351235C6"/>
    <w:rsid w:val="35138F26"/>
    <w:rsid w:val="351E2D88"/>
    <w:rsid w:val="35236AA5"/>
    <w:rsid w:val="352D7DED"/>
    <w:rsid w:val="352DFC5B"/>
    <w:rsid w:val="352E1A3A"/>
    <w:rsid w:val="35321A40"/>
    <w:rsid w:val="3534FFA1"/>
    <w:rsid w:val="35357519"/>
    <w:rsid w:val="355EB883"/>
    <w:rsid w:val="355F19DF"/>
    <w:rsid w:val="356E214E"/>
    <w:rsid w:val="357499EA"/>
    <w:rsid w:val="3579AF6F"/>
    <w:rsid w:val="358A8033"/>
    <w:rsid w:val="3594EBB5"/>
    <w:rsid w:val="3596803E"/>
    <w:rsid w:val="35A27273"/>
    <w:rsid w:val="35B541FA"/>
    <w:rsid w:val="35CBCDBF"/>
    <w:rsid w:val="35D8CE03"/>
    <w:rsid w:val="35DE152E"/>
    <w:rsid w:val="35DE4EED"/>
    <w:rsid w:val="35E2627A"/>
    <w:rsid w:val="35E491C9"/>
    <w:rsid w:val="35E61A99"/>
    <w:rsid w:val="35F33B9B"/>
    <w:rsid w:val="35FE3B63"/>
    <w:rsid w:val="35FF35D8"/>
    <w:rsid w:val="362FDB1E"/>
    <w:rsid w:val="36368852"/>
    <w:rsid w:val="3642946F"/>
    <w:rsid w:val="3667BDA7"/>
    <w:rsid w:val="366D8E20"/>
    <w:rsid w:val="368F17D3"/>
    <w:rsid w:val="368F7B23"/>
    <w:rsid w:val="369D787B"/>
    <w:rsid w:val="36A80449"/>
    <w:rsid w:val="36B6738E"/>
    <w:rsid w:val="36BD2AAF"/>
    <w:rsid w:val="36C766EB"/>
    <w:rsid w:val="36C9EA9B"/>
    <w:rsid w:val="36D29241"/>
    <w:rsid w:val="36D3ACBE"/>
    <w:rsid w:val="36D6F112"/>
    <w:rsid w:val="36E0DCFA"/>
    <w:rsid w:val="36EA9D04"/>
    <w:rsid w:val="36F19A8E"/>
    <w:rsid w:val="36F86058"/>
    <w:rsid w:val="36FEDC3E"/>
    <w:rsid w:val="37153101"/>
    <w:rsid w:val="37209D23"/>
    <w:rsid w:val="372B4982"/>
    <w:rsid w:val="37310BA0"/>
    <w:rsid w:val="374C58E8"/>
    <w:rsid w:val="37679E20"/>
    <w:rsid w:val="376C53A6"/>
    <w:rsid w:val="37733E65"/>
    <w:rsid w:val="37789D26"/>
    <w:rsid w:val="377CBA98"/>
    <w:rsid w:val="37869B67"/>
    <w:rsid w:val="378A9C3C"/>
    <w:rsid w:val="378F0BFC"/>
    <w:rsid w:val="3792C1A1"/>
    <w:rsid w:val="379DAAB8"/>
    <w:rsid w:val="37A2EE03"/>
    <w:rsid w:val="37AB31C2"/>
    <w:rsid w:val="37B2720F"/>
    <w:rsid w:val="37BA70A8"/>
    <w:rsid w:val="37C1C6B6"/>
    <w:rsid w:val="37C86B63"/>
    <w:rsid w:val="37CB7EE8"/>
    <w:rsid w:val="37D6D143"/>
    <w:rsid w:val="37E3AF52"/>
    <w:rsid w:val="37E86E6A"/>
    <w:rsid w:val="37FF9F55"/>
    <w:rsid w:val="38082E64"/>
    <w:rsid w:val="382527B4"/>
    <w:rsid w:val="382573AF"/>
    <w:rsid w:val="383F02E5"/>
    <w:rsid w:val="38442B13"/>
    <w:rsid w:val="384B529C"/>
    <w:rsid w:val="389D3112"/>
    <w:rsid w:val="38A85EAC"/>
    <w:rsid w:val="38AE8312"/>
    <w:rsid w:val="38CE8E4F"/>
    <w:rsid w:val="38D62952"/>
    <w:rsid w:val="38DCE584"/>
    <w:rsid w:val="38DE309A"/>
    <w:rsid w:val="38E5B723"/>
    <w:rsid w:val="38FAE023"/>
    <w:rsid w:val="39085DCE"/>
    <w:rsid w:val="3911E820"/>
    <w:rsid w:val="39203A1A"/>
    <w:rsid w:val="3925B2AD"/>
    <w:rsid w:val="392CFE23"/>
    <w:rsid w:val="393028A2"/>
    <w:rsid w:val="39372862"/>
    <w:rsid w:val="393F23CA"/>
    <w:rsid w:val="394404BA"/>
    <w:rsid w:val="39652589"/>
    <w:rsid w:val="3972EA10"/>
    <w:rsid w:val="3986BA98"/>
    <w:rsid w:val="3992902C"/>
    <w:rsid w:val="39BB5A84"/>
    <w:rsid w:val="39BF7A89"/>
    <w:rsid w:val="39CA0607"/>
    <w:rsid w:val="39CA7EF5"/>
    <w:rsid w:val="39CF32AF"/>
    <w:rsid w:val="39D14B97"/>
    <w:rsid w:val="39D977C7"/>
    <w:rsid w:val="39E17F1F"/>
    <w:rsid w:val="39E7FC14"/>
    <w:rsid w:val="3A015B08"/>
    <w:rsid w:val="3A016D7E"/>
    <w:rsid w:val="3A031D07"/>
    <w:rsid w:val="3A18E6D7"/>
    <w:rsid w:val="3A1F77DC"/>
    <w:rsid w:val="3A286A14"/>
    <w:rsid w:val="3A28B613"/>
    <w:rsid w:val="3A2A3EC7"/>
    <w:rsid w:val="3A3FDBEA"/>
    <w:rsid w:val="3A40E37C"/>
    <w:rsid w:val="3A47CA9C"/>
    <w:rsid w:val="3A58E47E"/>
    <w:rsid w:val="3A704A5E"/>
    <w:rsid w:val="3AA7D9C1"/>
    <w:rsid w:val="3AA97AEC"/>
    <w:rsid w:val="3AB79E33"/>
    <w:rsid w:val="3AB84F53"/>
    <w:rsid w:val="3AC7F96C"/>
    <w:rsid w:val="3ACA490D"/>
    <w:rsid w:val="3AFDDBB9"/>
    <w:rsid w:val="3B025BB5"/>
    <w:rsid w:val="3B149E4F"/>
    <w:rsid w:val="3B17D95B"/>
    <w:rsid w:val="3B1EE6A7"/>
    <w:rsid w:val="3B22594E"/>
    <w:rsid w:val="3B227500"/>
    <w:rsid w:val="3B26E418"/>
    <w:rsid w:val="3B2A6784"/>
    <w:rsid w:val="3B4681C9"/>
    <w:rsid w:val="3B482799"/>
    <w:rsid w:val="3B4A1E52"/>
    <w:rsid w:val="3B4F6CE8"/>
    <w:rsid w:val="3B5481CF"/>
    <w:rsid w:val="3B5545F4"/>
    <w:rsid w:val="3B79F5B2"/>
    <w:rsid w:val="3B7B5DF7"/>
    <w:rsid w:val="3B84C3EC"/>
    <w:rsid w:val="3BA4A432"/>
    <w:rsid w:val="3BB6C6A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15D15C"/>
    <w:rsid w:val="3C3BF00B"/>
    <w:rsid w:val="3C5107CE"/>
    <w:rsid w:val="3C635707"/>
    <w:rsid w:val="3C83CA19"/>
    <w:rsid w:val="3C8EA452"/>
    <w:rsid w:val="3C9CA06B"/>
    <w:rsid w:val="3CAA7A8A"/>
    <w:rsid w:val="3CBB2AC2"/>
    <w:rsid w:val="3CC9759A"/>
    <w:rsid w:val="3CCBFAC6"/>
    <w:rsid w:val="3CCCF3D7"/>
    <w:rsid w:val="3CEBF24F"/>
    <w:rsid w:val="3CF05230"/>
    <w:rsid w:val="3CF0D57A"/>
    <w:rsid w:val="3CF61187"/>
    <w:rsid w:val="3D080AB1"/>
    <w:rsid w:val="3D0D2BF3"/>
    <w:rsid w:val="3D20963A"/>
    <w:rsid w:val="3D29278B"/>
    <w:rsid w:val="3D2A4655"/>
    <w:rsid w:val="3D2C0A08"/>
    <w:rsid w:val="3D2F716C"/>
    <w:rsid w:val="3D454545"/>
    <w:rsid w:val="3D46C2A7"/>
    <w:rsid w:val="3D6EE653"/>
    <w:rsid w:val="3D9665DC"/>
    <w:rsid w:val="3D9A31AE"/>
    <w:rsid w:val="3D9F6E24"/>
    <w:rsid w:val="3DA6955C"/>
    <w:rsid w:val="3DB9FAD8"/>
    <w:rsid w:val="3DBDDB5A"/>
    <w:rsid w:val="3DC6C673"/>
    <w:rsid w:val="3DE960D2"/>
    <w:rsid w:val="3DEFFDBD"/>
    <w:rsid w:val="3DF997A1"/>
    <w:rsid w:val="3DFAE109"/>
    <w:rsid w:val="3DFE4D80"/>
    <w:rsid w:val="3E14D9E8"/>
    <w:rsid w:val="3E1D82C1"/>
    <w:rsid w:val="3E29B22C"/>
    <w:rsid w:val="3E319FB2"/>
    <w:rsid w:val="3E35C2FF"/>
    <w:rsid w:val="3E3AED92"/>
    <w:rsid w:val="3E3AF989"/>
    <w:rsid w:val="3E3D573E"/>
    <w:rsid w:val="3E42DA89"/>
    <w:rsid w:val="3E4E3C3C"/>
    <w:rsid w:val="3E74CBEB"/>
    <w:rsid w:val="3E7ABD12"/>
    <w:rsid w:val="3E7B3B5B"/>
    <w:rsid w:val="3E8285B6"/>
    <w:rsid w:val="3E9872EA"/>
    <w:rsid w:val="3EA2EF93"/>
    <w:rsid w:val="3EA7B8E6"/>
    <w:rsid w:val="3EB7018B"/>
    <w:rsid w:val="3EC4FDD6"/>
    <w:rsid w:val="3EC8EE26"/>
    <w:rsid w:val="3EE0BE46"/>
    <w:rsid w:val="3EE36CC5"/>
    <w:rsid w:val="3EF64E07"/>
    <w:rsid w:val="3F14549F"/>
    <w:rsid w:val="3F1F7FD5"/>
    <w:rsid w:val="3F33EE22"/>
    <w:rsid w:val="3F34F424"/>
    <w:rsid w:val="3F4962C8"/>
    <w:rsid w:val="3F4D585C"/>
    <w:rsid w:val="3F4E4612"/>
    <w:rsid w:val="3F507432"/>
    <w:rsid w:val="3F6FB669"/>
    <w:rsid w:val="3F964675"/>
    <w:rsid w:val="3F9A1DE1"/>
    <w:rsid w:val="3FCAC561"/>
    <w:rsid w:val="3FD6A92F"/>
    <w:rsid w:val="3FF071A6"/>
    <w:rsid w:val="3FF52291"/>
    <w:rsid w:val="402CCE7A"/>
    <w:rsid w:val="4050D785"/>
    <w:rsid w:val="4064AAFB"/>
    <w:rsid w:val="40668C4B"/>
    <w:rsid w:val="4070AF02"/>
    <w:rsid w:val="40738B7F"/>
    <w:rsid w:val="40739F7E"/>
    <w:rsid w:val="40892AF5"/>
    <w:rsid w:val="408B51E1"/>
    <w:rsid w:val="408C3087"/>
    <w:rsid w:val="4091A147"/>
    <w:rsid w:val="40ABEAEF"/>
    <w:rsid w:val="40BE0E8B"/>
    <w:rsid w:val="40CC165F"/>
    <w:rsid w:val="40CC5CEA"/>
    <w:rsid w:val="40D7C446"/>
    <w:rsid w:val="40D8733D"/>
    <w:rsid w:val="40E53329"/>
    <w:rsid w:val="40FC7C67"/>
    <w:rsid w:val="410B86CA"/>
    <w:rsid w:val="4114BD63"/>
    <w:rsid w:val="4123EA38"/>
    <w:rsid w:val="413685A3"/>
    <w:rsid w:val="413F071F"/>
    <w:rsid w:val="414A3821"/>
    <w:rsid w:val="414C6A38"/>
    <w:rsid w:val="4151CD3E"/>
    <w:rsid w:val="4154EAFB"/>
    <w:rsid w:val="415AC926"/>
    <w:rsid w:val="4162001E"/>
    <w:rsid w:val="417A7B4B"/>
    <w:rsid w:val="4183CF2A"/>
    <w:rsid w:val="418C4207"/>
    <w:rsid w:val="41940ECA"/>
    <w:rsid w:val="41B827BF"/>
    <w:rsid w:val="41CE0297"/>
    <w:rsid w:val="41DDFB5B"/>
    <w:rsid w:val="41DE2020"/>
    <w:rsid w:val="41E9C69E"/>
    <w:rsid w:val="41FC4326"/>
    <w:rsid w:val="420056EF"/>
    <w:rsid w:val="42021AF0"/>
    <w:rsid w:val="420555AB"/>
    <w:rsid w:val="42337BF9"/>
    <w:rsid w:val="424295E7"/>
    <w:rsid w:val="424973F3"/>
    <w:rsid w:val="424FA1DF"/>
    <w:rsid w:val="42648229"/>
    <w:rsid w:val="426AA37A"/>
    <w:rsid w:val="426C244D"/>
    <w:rsid w:val="429642F7"/>
    <w:rsid w:val="42981CF0"/>
    <w:rsid w:val="4298E46C"/>
    <w:rsid w:val="429F4153"/>
    <w:rsid w:val="42BC8404"/>
    <w:rsid w:val="42C1B3F8"/>
    <w:rsid w:val="42CC1CD1"/>
    <w:rsid w:val="42D1BEA3"/>
    <w:rsid w:val="42D7ABBD"/>
    <w:rsid w:val="42E4A822"/>
    <w:rsid w:val="42E5DE93"/>
    <w:rsid w:val="42E9A251"/>
    <w:rsid w:val="42F4453D"/>
    <w:rsid w:val="43071A39"/>
    <w:rsid w:val="4317D621"/>
    <w:rsid w:val="433CDEFF"/>
    <w:rsid w:val="43418FA8"/>
    <w:rsid w:val="434E2E35"/>
    <w:rsid w:val="4355F6D9"/>
    <w:rsid w:val="436150AD"/>
    <w:rsid w:val="43A5DC53"/>
    <w:rsid w:val="43ABD928"/>
    <w:rsid w:val="43BF2BF0"/>
    <w:rsid w:val="43D35FA0"/>
    <w:rsid w:val="43D749B5"/>
    <w:rsid w:val="43D9F414"/>
    <w:rsid w:val="43E25A38"/>
    <w:rsid w:val="43E2E3BF"/>
    <w:rsid w:val="43E78CF8"/>
    <w:rsid w:val="43EDECCD"/>
    <w:rsid w:val="43EDF922"/>
    <w:rsid w:val="441C8474"/>
    <w:rsid w:val="441D5DCB"/>
    <w:rsid w:val="44370E8F"/>
    <w:rsid w:val="4440F765"/>
    <w:rsid w:val="4448CA3E"/>
    <w:rsid w:val="445EE532"/>
    <w:rsid w:val="44722B44"/>
    <w:rsid w:val="44867095"/>
    <w:rsid w:val="44A297E5"/>
    <w:rsid w:val="44A62B8A"/>
    <w:rsid w:val="44CFE164"/>
    <w:rsid w:val="44E9FE96"/>
    <w:rsid w:val="44F2A3A9"/>
    <w:rsid w:val="4518B25E"/>
    <w:rsid w:val="45207B87"/>
    <w:rsid w:val="452EFCF9"/>
    <w:rsid w:val="45340C98"/>
    <w:rsid w:val="4548299A"/>
    <w:rsid w:val="4551474C"/>
    <w:rsid w:val="45578CA7"/>
    <w:rsid w:val="455C2AA3"/>
    <w:rsid w:val="4572A5E4"/>
    <w:rsid w:val="4574ACE0"/>
    <w:rsid w:val="457CCACE"/>
    <w:rsid w:val="457EAD92"/>
    <w:rsid w:val="458EAB66"/>
    <w:rsid w:val="4596CD99"/>
    <w:rsid w:val="4597271F"/>
    <w:rsid w:val="459C22EB"/>
    <w:rsid w:val="45A53411"/>
    <w:rsid w:val="45B854D5"/>
    <w:rsid w:val="45E2CD2F"/>
    <w:rsid w:val="45ED283C"/>
    <w:rsid w:val="45F954BA"/>
    <w:rsid w:val="46094D93"/>
    <w:rsid w:val="46232411"/>
    <w:rsid w:val="4632C45F"/>
    <w:rsid w:val="463D1CB9"/>
    <w:rsid w:val="463D3F93"/>
    <w:rsid w:val="465B8EF3"/>
    <w:rsid w:val="4671AF72"/>
    <w:rsid w:val="46722045"/>
    <w:rsid w:val="4672DD0C"/>
    <w:rsid w:val="4694D3DC"/>
    <w:rsid w:val="469C0FFE"/>
    <w:rsid w:val="46A207E2"/>
    <w:rsid w:val="46A5EB17"/>
    <w:rsid w:val="46B55382"/>
    <w:rsid w:val="46BC8C1F"/>
    <w:rsid w:val="46C2C5D8"/>
    <w:rsid w:val="46F318E8"/>
    <w:rsid w:val="46F9E678"/>
    <w:rsid w:val="470B0062"/>
    <w:rsid w:val="470C4ED3"/>
    <w:rsid w:val="4718C835"/>
    <w:rsid w:val="47414781"/>
    <w:rsid w:val="474ECD66"/>
    <w:rsid w:val="474FDF63"/>
    <w:rsid w:val="47611AF1"/>
    <w:rsid w:val="47659014"/>
    <w:rsid w:val="47693D97"/>
    <w:rsid w:val="47772BE1"/>
    <w:rsid w:val="47783DAD"/>
    <w:rsid w:val="477EA2B2"/>
    <w:rsid w:val="478304BA"/>
    <w:rsid w:val="478A1D5F"/>
    <w:rsid w:val="47955E5E"/>
    <w:rsid w:val="479B42AE"/>
    <w:rsid w:val="47AD801D"/>
    <w:rsid w:val="47AFF966"/>
    <w:rsid w:val="47B56FEF"/>
    <w:rsid w:val="47BA8B1C"/>
    <w:rsid w:val="47C65095"/>
    <w:rsid w:val="47C7B660"/>
    <w:rsid w:val="47CCE7DA"/>
    <w:rsid w:val="47DD82EF"/>
    <w:rsid w:val="47E7977C"/>
    <w:rsid w:val="47EB4744"/>
    <w:rsid w:val="47F4E244"/>
    <w:rsid w:val="47F7D65F"/>
    <w:rsid w:val="47FDD7C0"/>
    <w:rsid w:val="480EAD6D"/>
    <w:rsid w:val="48219F58"/>
    <w:rsid w:val="482E1356"/>
    <w:rsid w:val="483157A4"/>
    <w:rsid w:val="484BE68B"/>
    <w:rsid w:val="484C05F5"/>
    <w:rsid w:val="484DE0B0"/>
    <w:rsid w:val="4875B2C2"/>
    <w:rsid w:val="488F3A1E"/>
    <w:rsid w:val="48943CDA"/>
    <w:rsid w:val="48AD3962"/>
    <w:rsid w:val="48B5CB5B"/>
    <w:rsid w:val="48CA9978"/>
    <w:rsid w:val="48D7FF40"/>
    <w:rsid w:val="48EA9DC7"/>
    <w:rsid w:val="48FCEB52"/>
    <w:rsid w:val="490CE2CB"/>
    <w:rsid w:val="490D74C5"/>
    <w:rsid w:val="491F11A1"/>
    <w:rsid w:val="492A3B26"/>
    <w:rsid w:val="49320E13"/>
    <w:rsid w:val="4938AAFA"/>
    <w:rsid w:val="494830A8"/>
    <w:rsid w:val="495DD8C8"/>
    <w:rsid w:val="495F17F7"/>
    <w:rsid w:val="4976FBBE"/>
    <w:rsid w:val="49AAF02E"/>
    <w:rsid w:val="49B446DA"/>
    <w:rsid w:val="49BC09FE"/>
    <w:rsid w:val="49CACA4A"/>
    <w:rsid w:val="49DADA8C"/>
    <w:rsid w:val="49EA6BAA"/>
    <w:rsid w:val="49F11FA7"/>
    <w:rsid w:val="4A0B68D4"/>
    <w:rsid w:val="4A1B1AAC"/>
    <w:rsid w:val="4A1F9528"/>
    <w:rsid w:val="4A29584F"/>
    <w:rsid w:val="4A3EE08C"/>
    <w:rsid w:val="4A5FB209"/>
    <w:rsid w:val="4A7773D0"/>
    <w:rsid w:val="4A7F21F1"/>
    <w:rsid w:val="4A861AF5"/>
    <w:rsid w:val="4A9D1D75"/>
    <w:rsid w:val="4AB64374"/>
    <w:rsid w:val="4ABAA57C"/>
    <w:rsid w:val="4AD2876C"/>
    <w:rsid w:val="4AEFF3C6"/>
    <w:rsid w:val="4B207D5B"/>
    <w:rsid w:val="4B2448CC"/>
    <w:rsid w:val="4B31EB58"/>
    <w:rsid w:val="4B4BE63D"/>
    <w:rsid w:val="4B5355B2"/>
    <w:rsid w:val="4B716EB4"/>
    <w:rsid w:val="4B7622FA"/>
    <w:rsid w:val="4B8FFD42"/>
    <w:rsid w:val="4B945210"/>
    <w:rsid w:val="4BA19B51"/>
    <w:rsid w:val="4BA4DD37"/>
    <w:rsid w:val="4BAAF845"/>
    <w:rsid w:val="4BAC4A19"/>
    <w:rsid w:val="4BB4BA39"/>
    <w:rsid w:val="4BB6EB0D"/>
    <w:rsid w:val="4BC1294C"/>
    <w:rsid w:val="4BC58400"/>
    <w:rsid w:val="4BC99E64"/>
    <w:rsid w:val="4BCB4D25"/>
    <w:rsid w:val="4BD39C1D"/>
    <w:rsid w:val="4BF14915"/>
    <w:rsid w:val="4BF2E1D0"/>
    <w:rsid w:val="4BFAC52D"/>
    <w:rsid w:val="4C1A9EF1"/>
    <w:rsid w:val="4C1DAEA0"/>
    <w:rsid w:val="4C26E740"/>
    <w:rsid w:val="4C420A57"/>
    <w:rsid w:val="4C467542"/>
    <w:rsid w:val="4C5D8E82"/>
    <w:rsid w:val="4C60A2C7"/>
    <w:rsid w:val="4C76FA55"/>
    <w:rsid w:val="4C8D6BC0"/>
    <w:rsid w:val="4C8E1A1E"/>
    <w:rsid w:val="4C9BCBC4"/>
    <w:rsid w:val="4C9DE43D"/>
    <w:rsid w:val="4CA1CEA5"/>
    <w:rsid w:val="4CB291D8"/>
    <w:rsid w:val="4CB9AF07"/>
    <w:rsid w:val="4CCD43CB"/>
    <w:rsid w:val="4CCDAF50"/>
    <w:rsid w:val="4CE6AC2C"/>
    <w:rsid w:val="4CF53B23"/>
    <w:rsid w:val="4D0675FA"/>
    <w:rsid w:val="4D0BB1AF"/>
    <w:rsid w:val="4D10168C"/>
    <w:rsid w:val="4D152C9B"/>
    <w:rsid w:val="4D1A9226"/>
    <w:rsid w:val="4D3C97EA"/>
    <w:rsid w:val="4D46C8A6"/>
    <w:rsid w:val="4D5F0ECE"/>
    <w:rsid w:val="4D67F186"/>
    <w:rsid w:val="4D76DBFF"/>
    <w:rsid w:val="4D9745D9"/>
    <w:rsid w:val="4DB03422"/>
    <w:rsid w:val="4DB15C07"/>
    <w:rsid w:val="4DB4896B"/>
    <w:rsid w:val="4DC1D323"/>
    <w:rsid w:val="4DCC26B3"/>
    <w:rsid w:val="4DD432A0"/>
    <w:rsid w:val="4DEA4CBA"/>
    <w:rsid w:val="4E0D9ED5"/>
    <w:rsid w:val="4E169A2F"/>
    <w:rsid w:val="4E815FAC"/>
    <w:rsid w:val="4E89E7D7"/>
    <w:rsid w:val="4E9190DB"/>
    <w:rsid w:val="4E933E4E"/>
    <w:rsid w:val="4E93AF7A"/>
    <w:rsid w:val="4E94694A"/>
    <w:rsid w:val="4E948646"/>
    <w:rsid w:val="4EA30A80"/>
    <w:rsid w:val="4EB3FF6A"/>
    <w:rsid w:val="4EBA6382"/>
    <w:rsid w:val="4ED8A570"/>
    <w:rsid w:val="4EE29907"/>
    <w:rsid w:val="4EF5D082"/>
    <w:rsid w:val="4F13B3F6"/>
    <w:rsid w:val="4F1479EF"/>
    <w:rsid w:val="4F15F717"/>
    <w:rsid w:val="4F25734A"/>
    <w:rsid w:val="4F3EE8D1"/>
    <w:rsid w:val="4F4A096C"/>
    <w:rsid w:val="4F500AFA"/>
    <w:rsid w:val="4F671062"/>
    <w:rsid w:val="4F837968"/>
    <w:rsid w:val="4F896E46"/>
    <w:rsid w:val="4FAD962A"/>
    <w:rsid w:val="4FAE31A0"/>
    <w:rsid w:val="4FBBDF76"/>
    <w:rsid w:val="4FC60D3B"/>
    <w:rsid w:val="4FD3C80E"/>
    <w:rsid w:val="4FD9F45A"/>
    <w:rsid w:val="4FF827B8"/>
    <w:rsid w:val="4FFED34A"/>
    <w:rsid w:val="500946CB"/>
    <w:rsid w:val="500CCBE8"/>
    <w:rsid w:val="501E1828"/>
    <w:rsid w:val="503056A7"/>
    <w:rsid w:val="5042FE2E"/>
    <w:rsid w:val="504CCD5D"/>
    <w:rsid w:val="50716344"/>
    <w:rsid w:val="5071E804"/>
    <w:rsid w:val="50AA0EA5"/>
    <w:rsid w:val="50C5256D"/>
    <w:rsid w:val="50CBFB91"/>
    <w:rsid w:val="50D40C8A"/>
    <w:rsid w:val="50D56FC6"/>
    <w:rsid w:val="50FD1F9F"/>
    <w:rsid w:val="510F1477"/>
    <w:rsid w:val="512065E8"/>
    <w:rsid w:val="5138A2CA"/>
    <w:rsid w:val="5155A598"/>
    <w:rsid w:val="51616D62"/>
    <w:rsid w:val="517776B8"/>
    <w:rsid w:val="517816A7"/>
    <w:rsid w:val="517A497F"/>
    <w:rsid w:val="517F643E"/>
    <w:rsid w:val="518E9FCA"/>
    <w:rsid w:val="5190577E"/>
    <w:rsid w:val="51A94089"/>
    <w:rsid w:val="51BCD4BF"/>
    <w:rsid w:val="51C04C9D"/>
    <w:rsid w:val="51D1933F"/>
    <w:rsid w:val="51E5D632"/>
    <w:rsid w:val="51F582B7"/>
    <w:rsid w:val="51FFCB7D"/>
    <w:rsid w:val="52139274"/>
    <w:rsid w:val="521694F6"/>
    <w:rsid w:val="521E7F69"/>
    <w:rsid w:val="5226ACA2"/>
    <w:rsid w:val="5239AF05"/>
    <w:rsid w:val="524BBB0B"/>
    <w:rsid w:val="52571130"/>
    <w:rsid w:val="5259B850"/>
    <w:rsid w:val="526843D7"/>
    <w:rsid w:val="52750074"/>
    <w:rsid w:val="527E0DE8"/>
    <w:rsid w:val="527F317D"/>
    <w:rsid w:val="5284CD2A"/>
    <w:rsid w:val="5289C9E3"/>
    <w:rsid w:val="52902A49"/>
    <w:rsid w:val="529B14B7"/>
    <w:rsid w:val="52A366BF"/>
    <w:rsid w:val="52BBA1FA"/>
    <w:rsid w:val="52CDC38D"/>
    <w:rsid w:val="52D00A45"/>
    <w:rsid w:val="52D12873"/>
    <w:rsid w:val="52E5B10D"/>
    <w:rsid w:val="52EBBF03"/>
    <w:rsid w:val="5301DC47"/>
    <w:rsid w:val="53047AA1"/>
    <w:rsid w:val="5306B1A9"/>
    <w:rsid w:val="532F2C11"/>
    <w:rsid w:val="534596D8"/>
    <w:rsid w:val="53484B29"/>
    <w:rsid w:val="53600809"/>
    <w:rsid w:val="53797871"/>
    <w:rsid w:val="5387219B"/>
    <w:rsid w:val="53902805"/>
    <w:rsid w:val="5391BB15"/>
    <w:rsid w:val="53970BBF"/>
    <w:rsid w:val="539F899F"/>
    <w:rsid w:val="53C67E6C"/>
    <w:rsid w:val="53C7DF18"/>
    <w:rsid w:val="53CF73D2"/>
    <w:rsid w:val="53D15C44"/>
    <w:rsid w:val="53D6EF81"/>
    <w:rsid w:val="53D7BBE3"/>
    <w:rsid w:val="53D7D859"/>
    <w:rsid w:val="53E7FDAF"/>
    <w:rsid w:val="53EDC370"/>
    <w:rsid w:val="53F83979"/>
    <w:rsid w:val="53F87E02"/>
    <w:rsid w:val="53FCA385"/>
    <w:rsid w:val="54015C0D"/>
    <w:rsid w:val="5405980F"/>
    <w:rsid w:val="541100F6"/>
    <w:rsid w:val="54136307"/>
    <w:rsid w:val="542BFAAA"/>
    <w:rsid w:val="542E254F"/>
    <w:rsid w:val="544BEAE3"/>
    <w:rsid w:val="545BEBBE"/>
    <w:rsid w:val="5469401D"/>
    <w:rsid w:val="547748C8"/>
    <w:rsid w:val="5486860C"/>
    <w:rsid w:val="548DDBA9"/>
    <w:rsid w:val="5495DE0A"/>
    <w:rsid w:val="54A8B61F"/>
    <w:rsid w:val="54BFA96E"/>
    <w:rsid w:val="54C5E121"/>
    <w:rsid w:val="54C7F840"/>
    <w:rsid w:val="54C83FD7"/>
    <w:rsid w:val="54C9DEF7"/>
    <w:rsid w:val="54EEC2A7"/>
    <w:rsid w:val="54F110EA"/>
    <w:rsid w:val="54FC7CB1"/>
    <w:rsid w:val="55004D08"/>
    <w:rsid w:val="5507EB04"/>
    <w:rsid w:val="550F0905"/>
    <w:rsid w:val="551A398A"/>
    <w:rsid w:val="5533E5EC"/>
    <w:rsid w:val="5535FCB6"/>
    <w:rsid w:val="5545FAE0"/>
    <w:rsid w:val="55702594"/>
    <w:rsid w:val="5573EFFA"/>
    <w:rsid w:val="55935393"/>
    <w:rsid w:val="5593BE42"/>
    <w:rsid w:val="55A54BBA"/>
    <w:rsid w:val="55A83FC5"/>
    <w:rsid w:val="55B268DE"/>
    <w:rsid w:val="55C9B682"/>
    <w:rsid w:val="55CB9544"/>
    <w:rsid w:val="55DABCF6"/>
    <w:rsid w:val="55F31097"/>
    <w:rsid w:val="560503F1"/>
    <w:rsid w:val="5609BF5E"/>
    <w:rsid w:val="561C9C0B"/>
    <w:rsid w:val="564202DB"/>
    <w:rsid w:val="56489184"/>
    <w:rsid w:val="5654DCDA"/>
    <w:rsid w:val="5655BF3C"/>
    <w:rsid w:val="565DB7D6"/>
    <w:rsid w:val="56643E69"/>
    <w:rsid w:val="56669FEE"/>
    <w:rsid w:val="56724F08"/>
    <w:rsid w:val="56725657"/>
    <w:rsid w:val="567C74DA"/>
    <w:rsid w:val="567E3E88"/>
    <w:rsid w:val="569045E2"/>
    <w:rsid w:val="56A7D837"/>
    <w:rsid w:val="56A92DE8"/>
    <w:rsid w:val="56B609EB"/>
    <w:rsid w:val="56B88724"/>
    <w:rsid w:val="56CF3F4E"/>
    <w:rsid w:val="56DDB9BE"/>
    <w:rsid w:val="56F36510"/>
    <w:rsid w:val="570BD60F"/>
    <w:rsid w:val="570BF5F5"/>
    <w:rsid w:val="570E9043"/>
    <w:rsid w:val="571C0F1A"/>
    <w:rsid w:val="5731664E"/>
    <w:rsid w:val="57387171"/>
    <w:rsid w:val="57484945"/>
    <w:rsid w:val="5766CE56"/>
    <w:rsid w:val="576A37D1"/>
    <w:rsid w:val="5771876D"/>
    <w:rsid w:val="577E9688"/>
    <w:rsid w:val="57813A25"/>
    <w:rsid w:val="578EBBF1"/>
    <w:rsid w:val="57953D31"/>
    <w:rsid w:val="57B28E3B"/>
    <w:rsid w:val="57B86C6C"/>
    <w:rsid w:val="57BB27DF"/>
    <w:rsid w:val="57BE9773"/>
    <w:rsid w:val="57C21C88"/>
    <w:rsid w:val="57D0AEE6"/>
    <w:rsid w:val="57D66D53"/>
    <w:rsid w:val="57E43672"/>
    <w:rsid w:val="57E92AD9"/>
    <w:rsid w:val="57F01E99"/>
    <w:rsid w:val="57FF9902"/>
    <w:rsid w:val="582DA7AD"/>
    <w:rsid w:val="58376FCF"/>
    <w:rsid w:val="583778EC"/>
    <w:rsid w:val="5849FBF3"/>
    <w:rsid w:val="5851DA4C"/>
    <w:rsid w:val="58737F6E"/>
    <w:rsid w:val="5886EDDB"/>
    <w:rsid w:val="588B4BE3"/>
    <w:rsid w:val="588F3571"/>
    <w:rsid w:val="589168D3"/>
    <w:rsid w:val="58923592"/>
    <w:rsid w:val="5894121F"/>
    <w:rsid w:val="58A0A293"/>
    <w:rsid w:val="58A8D7A5"/>
    <w:rsid w:val="58B4373E"/>
    <w:rsid w:val="58B5BBCB"/>
    <w:rsid w:val="58C01FD8"/>
    <w:rsid w:val="58C32ED4"/>
    <w:rsid w:val="58C3F4E5"/>
    <w:rsid w:val="58CAA7A2"/>
    <w:rsid w:val="58CB4B0E"/>
    <w:rsid w:val="58CEE0C8"/>
    <w:rsid w:val="58E45579"/>
    <w:rsid w:val="58EC95C7"/>
    <w:rsid w:val="58F2DFFA"/>
    <w:rsid w:val="58F5B3D7"/>
    <w:rsid w:val="590024D2"/>
    <w:rsid w:val="591593EF"/>
    <w:rsid w:val="5918C7E3"/>
    <w:rsid w:val="591AFCA2"/>
    <w:rsid w:val="59543CCD"/>
    <w:rsid w:val="596C9D26"/>
    <w:rsid w:val="596EBCC1"/>
    <w:rsid w:val="597EECB9"/>
    <w:rsid w:val="5981EDE1"/>
    <w:rsid w:val="5982889D"/>
    <w:rsid w:val="59846243"/>
    <w:rsid w:val="5989E963"/>
    <w:rsid w:val="599B6963"/>
    <w:rsid w:val="59DB5C27"/>
    <w:rsid w:val="59F33E27"/>
    <w:rsid w:val="5A0920E5"/>
    <w:rsid w:val="5A0FC7D7"/>
    <w:rsid w:val="5A121ADE"/>
    <w:rsid w:val="5A135845"/>
    <w:rsid w:val="5A191A43"/>
    <w:rsid w:val="5A1F3390"/>
    <w:rsid w:val="5A22E45D"/>
    <w:rsid w:val="5A392BFC"/>
    <w:rsid w:val="5A44E1C5"/>
    <w:rsid w:val="5A4719DD"/>
    <w:rsid w:val="5A4AD45C"/>
    <w:rsid w:val="5A51DD18"/>
    <w:rsid w:val="5A582B53"/>
    <w:rsid w:val="5A666DC8"/>
    <w:rsid w:val="5A6D3A0A"/>
    <w:rsid w:val="5A77015C"/>
    <w:rsid w:val="5A7ED8FE"/>
    <w:rsid w:val="5A87A634"/>
    <w:rsid w:val="5A94EFC0"/>
    <w:rsid w:val="5A9D66D3"/>
    <w:rsid w:val="5AA52019"/>
    <w:rsid w:val="5AB6CD03"/>
    <w:rsid w:val="5AC65219"/>
    <w:rsid w:val="5AD611E8"/>
    <w:rsid w:val="5AE7D18E"/>
    <w:rsid w:val="5AED6951"/>
    <w:rsid w:val="5AF34B09"/>
    <w:rsid w:val="5AFC3FD0"/>
    <w:rsid w:val="5B34D051"/>
    <w:rsid w:val="5B425A1C"/>
    <w:rsid w:val="5B486E17"/>
    <w:rsid w:val="5B51EFEB"/>
    <w:rsid w:val="5B5794F1"/>
    <w:rsid w:val="5B589643"/>
    <w:rsid w:val="5B5C0C00"/>
    <w:rsid w:val="5B67A106"/>
    <w:rsid w:val="5B7321C6"/>
    <w:rsid w:val="5B782B4E"/>
    <w:rsid w:val="5B876D25"/>
    <w:rsid w:val="5B879088"/>
    <w:rsid w:val="5B9C1948"/>
    <w:rsid w:val="5B9C7081"/>
    <w:rsid w:val="5B9F79DD"/>
    <w:rsid w:val="5BA2A270"/>
    <w:rsid w:val="5BA9239D"/>
    <w:rsid w:val="5BADEB3F"/>
    <w:rsid w:val="5BC5CA36"/>
    <w:rsid w:val="5BC90995"/>
    <w:rsid w:val="5BD34803"/>
    <w:rsid w:val="5BD57C6E"/>
    <w:rsid w:val="5BDD5581"/>
    <w:rsid w:val="5BE0B226"/>
    <w:rsid w:val="5BEDD66F"/>
    <w:rsid w:val="5BF0238A"/>
    <w:rsid w:val="5BF9CF03"/>
    <w:rsid w:val="5C03BF5F"/>
    <w:rsid w:val="5C0F7B6E"/>
    <w:rsid w:val="5C2596AB"/>
    <w:rsid w:val="5C27FE50"/>
    <w:rsid w:val="5C2BD033"/>
    <w:rsid w:val="5C6A1A9A"/>
    <w:rsid w:val="5C76F301"/>
    <w:rsid w:val="5C9CF651"/>
    <w:rsid w:val="5CA422DD"/>
    <w:rsid w:val="5CAB3760"/>
    <w:rsid w:val="5CB2E6C4"/>
    <w:rsid w:val="5CB85FDF"/>
    <w:rsid w:val="5CB9042C"/>
    <w:rsid w:val="5CCE9CA9"/>
    <w:rsid w:val="5CE88635"/>
    <w:rsid w:val="5CF3CCDF"/>
    <w:rsid w:val="5CF9D48C"/>
    <w:rsid w:val="5D08B40F"/>
    <w:rsid w:val="5D08D7C7"/>
    <w:rsid w:val="5D11B804"/>
    <w:rsid w:val="5D236FA7"/>
    <w:rsid w:val="5D2B5065"/>
    <w:rsid w:val="5D3B4A3E"/>
    <w:rsid w:val="5D4404EB"/>
    <w:rsid w:val="5D4C05DB"/>
    <w:rsid w:val="5D70CCBE"/>
    <w:rsid w:val="5D77A68D"/>
    <w:rsid w:val="5D83891E"/>
    <w:rsid w:val="5D8AABAC"/>
    <w:rsid w:val="5D8B21E7"/>
    <w:rsid w:val="5D959F64"/>
    <w:rsid w:val="5D9EBADF"/>
    <w:rsid w:val="5DBB3B2B"/>
    <w:rsid w:val="5DC486D6"/>
    <w:rsid w:val="5DE5F983"/>
    <w:rsid w:val="5E02670B"/>
    <w:rsid w:val="5E082763"/>
    <w:rsid w:val="5E088ECF"/>
    <w:rsid w:val="5E091B40"/>
    <w:rsid w:val="5E0B4F62"/>
    <w:rsid w:val="5E1327AB"/>
    <w:rsid w:val="5E33C7F6"/>
    <w:rsid w:val="5E3FF06A"/>
    <w:rsid w:val="5E4DDF78"/>
    <w:rsid w:val="5E517A09"/>
    <w:rsid w:val="5E586C5D"/>
    <w:rsid w:val="5E6E7918"/>
    <w:rsid w:val="5E79FADE"/>
    <w:rsid w:val="5E7C1BFB"/>
    <w:rsid w:val="5E8802E3"/>
    <w:rsid w:val="5E903705"/>
    <w:rsid w:val="5EA7CB66"/>
    <w:rsid w:val="5EAECD4A"/>
    <w:rsid w:val="5EC11BD0"/>
    <w:rsid w:val="5EC720C6"/>
    <w:rsid w:val="5ECAEAE0"/>
    <w:rsid w:val="5ECCA6D3"/>
    <w:rsid w:val="5ED08119"/>
    <w:rsid w:val="5ED71A9F"/>
    <w:rsid w:val="5F1C86F7"/>
    <w:rsid w:val="5F1D42FA"/>
    <w:rsid w:val="5F2C711A"/>
    <w:rsid w:val="5F6876DF"/>
    <w:rsid w:val="5F6FD007"/>
    <w:rsid w:val="5F70D7F6"/>
    <w:rsid w:val="5F833AC7"/>
    <w:rsid w:val="5F8892FF"/>
    <w:rsid w:val="5F8A3E26"/>
    <w:rsid w:val="5FA1751C"/>
    <w:rsid w:val="5FA663C1"/>
    <w:rsid w:val="5FAE2F9F"/>
    <w:rsid w:val="5FC1BA84"/>
    <w:rsid w:val="5FC5E49A"/>
    <w:rsid w:val="5FD184C1"/>
    <w:rsid w:val="5FD55325"/>
    <w:rsid w:val="5FDBC0CB"/>
    <w:rsid w:val="5FDF5756"/>
    <w:rsid w:val="5FF50C71"/>
    <w:rsid w:val="5FF9B7A7"/>
    <w:rsid w:val="5FFC600B"/>
    <w:rsid w:val="5FFF26AE"/>
    <w:rsid w:val="6000E13F"/>
    <w:rsid w:val="60014A23"/>
    <w:rsid w:val="6008FC90"/>
    <w:rsid w:val="601FFB84"/>
    <w:rsid w:val="60444371"/>
    <w:rsid w:val="604B3435"/>
    <w:rsid w:val="6065940E"/>
    <w:rsid w:val="606F795C"/>
    <w:rsid w:val="606FEE80"/>
    <w:rsid w:val="607170C8"/>
    <w:rsid w:val="60771603"/>
    <w:rsid w:val="607F0830"/>
    <w:rsid w:val="607F2424"/>
    <w:rsid w:val="6090F560"/>
    <w:rsid w:val="6099E8E0"/>
    <w:rsid w:val="60A8ED91"/>
    <w:rsid w:val="60B3E98A"/>
    <w:rsid w:val="60B42349"/>
    <w:rsid w:val="60BB29E0"/>
    <w:rsid w:val="60CD43BB"/>
    <w:rsid w:val="60D3C153"/>
    <w:rsid w:val="60D3D06E"/>
    <w:rsid w:val="60D4BD5F"/>
    <w:rsid w:val="60D89B99"/>
    <w:rsid w:val="60DDC20B"/>
    <w:rsid w:val="60EE4F8D"/>
    <w:rsid w:val="60F12354"/>
    <w:rsid w:val="6100FB89"/>
    <w:rsid w:val="6112457C"/>
    <w:rsid w:val="6116A7A9"/>
    <w:rsid w:val="611EA92C"/>
    <w:rsid w:val="612DB1EF"/>
    <w:rsid w:val="612EEEDE"/>
    <w:rsid w:val="6136CEA8"/>
    <w:rsid w:val="613DFEE9"/>
    <w:rsid w:val="6148D040"/>
    <w:rsid w:val="6150D232"/>
    <w:rsid w:val="61671C5C"/>
    <w:rsid w:val="61947590"/>
    <w:rsid w:val="61ACD882"/>
    <w:rsid w:val="61B2C7D2"/>
    <w:rsid w:val="61B30C16"/>
    <w:rsid w:val="61B6D5C1"/>
    <w:rsid w:val="61BD603D"/>
    <w:rsid w:val="61BEF4B0"/>
    <w:rsid w:val="61BFC017"/>
    <w:rsid w:val="61C63C96"/>
    <w:rsid w:val="61D99088"/>
    <w:rsid w:val="61DC31A3"/>
    <w:rsid w:val="61E8D63B"/>
    <w:rsid w:val="61F94097"/>
    <w:rsid w:val="62050881"/>
    <w:rsid w:val="621268F4"/>
    <w:rsid w:val="62130DDB"/>
    <w:rsid w:val="6214B595"/>
    <w:rsid w:val="621905CC"/>
    <w:rsid w:val="6227A9FF"/>
    <w:rsid w:val="6242FCCA"/>
    <w:rsid w:val="624FF3AA"/>
    <w:rsid w:val="6253062F"/>
    <w:rsid w:val="62589FF9"/>
    <w:rsid w:val="625AC76B"/>
    <w:rsid w:val="627A425A"/>
    <w:rsid w:val="627AFA42"/>
    <w:rsid w:val="62AFCDCB"/>
    <w:rsid w:val="62B80DEA"/>
    <w:rsid w:val="62CAA57D"/>
    <w:rsid w:val="62CABF3F"/>
    <w:rsid w:val="62CF8105"/>
    <w:rsid w:val="62DD8965"/>
    <w:rsid w:val="62E25B30"/>
    <w:rsid w:val="6326EE20"/>
    <w:rsid w:val="633B9B5E"/>
    <w:rsid w:val="6341BEF9"/>
    <w:rsid w:val="6342196C"/>
    <w:rsid w:val="6354A579"/>
    <w:rsid w:val="635C45DF"/>
    <w:rsid w:val="635E25AE"/>
    <w:rsid w:val="636D8629"/>
    <w:rsid w:val="638D6FA9"/>
    <w:rsid w:val="639290A8"/>
    <w:rsid w:val="6397F863"/>
    <w:rsid w:val="63AAA45E"/>
    <w:rsid w:val="63BC3E53"/>
    <w:rsid w:val="63BD4863"/>
    <w:rsid w:val="63BDD5FD"/>
    <w:rsid w:val="63D3FAEE"/>
    <w:rsid w:val="63D9FEC5"/>
    <w:rsid w:val="63DC2567"/>
    <w:rsid w:val="63E8A717"/>
    <w:rsid w:val="63ED2FC2"/>
    <w:rsid w:val="6420E755"/>
    <w:rsid w:val="6421D18F"/>
    <w:rsid w:val="642392F2"/>
    <w:rsid w:val="6428AAF2"/>
    <w:rsid w:val="64375D7E"/>
    <w:rsid w:val="643E1737"/>
    <w:rsid w:val="643F8E16"/>
    <w:rsid w:val="644B9E2C"/>
    <w:rsid w:val="64588B24"/>
    <w:rsid w:val="645AC455"/>
    <w:rsid w:val="64668FA0"/>
    <w:rsid w:val="646804A0"/>
    <w:rsid w:val="647D3C68"/>
    <w:rsid w:val="64837C55"/>
    <w:rsid w:val="6486A30F"/>
    <w:rsid w:val="6490C06C"/>
    <w:rsid w:val="649DF717"/>
    <w:rsid w:val="64B3C9D1"/>
    <w:rsid w:val="64B4AD9D"/>
    <w:rsid w:val="64B7EF01"/>
    <w:rsid w:val="64C23346"/>
    <w:rsid w:val="64C346E6"/>
    <w:rsid w:val="64E7EE48"/>
    <w:rsid w:val="64E87108"/>
    <w:rsid w:val="65148548"/>
    <w:rsid w:val="652AAB05"/>
    <w:rsid w:val="652EDE51"/>
    <w:rsid w:val="653D9CA5"/>
    <w:rsid w:val="654B3CFC"/>
    <w:rsid w:val="65827463"/>
    <w:rsid w:val="6589CC84"/>
    <w:rsid w:val="65A82DBF"/>
    <w:rsid w:val="65AF2BE6"/>
    <w:rsid w:val="65D162D9"/>
    <w:rsid w:val="65DA8557"/>
    <w:rsid w:val="65E69897"/>
    <w:rsid w:val="65EB5C38"/>
    <w:rsid w:val="65FDDF0E"/>
    <w:rsid w:val="6601A0ED"/>
    <w:rsid w:val="66206A6D"/>
    <w:rsid w:val="6622E624"/>
    <w:rsid w:val="66274937"/>
    <w:rsid w:val="664AD842"/>
    <w:rsid w:val="66530DB4"/>
    <w:rsid w:val="6688AE08"/>
    <w:rsid w:val="669234D9"/>
    <w:rsid w:val="669314C8"/>
    <w:rsid w:val="6693C4A0"/>
    <w:rsid w:val="669FF986"/>
    <w:rsid w:val="66A29ECD"/>
    <w:rsid w:val="66BA5822"/>
    <w:rsid w:val="66CAF8D7"/>
    <w:rsid w:val="66D55416"/>
    <w:rsid w:val="66E45643"/>
    <w:rsid w:val="670C11C7"/>
    <w:rsid w:val="67137936"/>
    <w:rsid w:val="67143ACE"/>
    <w:rsid w:val="67151476"/>
    <w:rsid w:val="672364CD"/>
    <w:rsid w:val="672C111C"/>
    <w:rsid w:val="672D17CC"/>
    <w:rsid w:val="674393C1"/>
    <w:rsid w:val="6762DF67"/>
    <w:rsid w:val="676D333A"/>
    <w:rsid w:val="677F8471"/>
    <w:rsid w:val="67854CEB"/>
    <w:rsid w:val="67872C99"/>
    <w:rsid w:val="678C2BA2"/>
    <w:rsid w:val="67952C14"/>
    <w:rsid w:val="67A9F13B"/>
    <w:rsid w:val="67C1900F"/>
    <w:rsid w:val="67C69FB4"/>
    <w:rsid w:val="67E05826"/>
    <w:rsid w:val="67EC4E5F"/>
    <w:rsid w:val="67EED4E8"/>
    <w:rsid w:val="68087645"/>
    <w:rsid w:val="680C6D89"/>
    <w:rsid w:val="6823A7D2"/>
    <w:rsid w:val="683C2EE9"/>
    <w:rsid w:val="683C8733"/>
    <w:rsid w:val="6848FCAD"/>
    <w:rsid w:val="687488DE"/>
    <w:rsid w:val="687F11A0"/>
    <w:rsid w:val="68949BC3"/>
    <w:rsid w:val="689E52B6"/>
    <w:rsid w:val="68B3FF76"/>
    <w:rsid w:val="68B494FB"/>
    <w:rsid w:val="68B4BC24"/>
    <w:rsid w:val="68B6DB90"/>
    <w:rsid w:val="68BA5CCC"/>
    <w:rsid w:val="68BCCD0F"/>
    <w:rsid w:val="68BF352E"/>
    <w:rsid w:val="68DF038F"/>
    <w:rsid w:val="68DF6422"/>
    <w:rsid w:val="68E84586"/>
    <w:rsid w:val="68F31897"/>
    <w:rsid w:val="68F4AFE1"/>
    <w:rsid w:val="6904B090"/>
    <w:rsid w:val="690A533B"/>
    <w:rsid w:val="691F0F4F"/>
    <w:rsid w:val="6921F981"/>
    <w:rsid w:val="692BA729"/>
    <w:rsid w:val="6931DF42"/>
    <w:rsid w:val="6941ADFB"/>
    <w:rsid w:val="696A7A74"/>
    <w:rsid w:val="697826DF"/>
    <w:rsid w:val="699A08F8"/>
    <w:rsid w:val="69A099ED"/>
    <w:rsid w:val="69A82C69"/>
    <w:rsid w:val="69B9B37D"/>
    <w:rsid w:val="69BE2F1D"/>
    <w:rsid w:val="69BF9249"/>
    <w:rsid w:val="69CC86A1"/>
    <w:rsid w:val="69F9DD5B"/>
    <w:rsid w:val="6A010596"/>
    <w:rsid w:val="6A14BD78"/>
    <w:rsid w:val="6A211B7E"/>
    <w:rsid w:val="6A22D236"/>
    <w:rsid w:val="6A33E8D7"/>
    <w:rsid w:val="6A3AEC4A"/>
    <w:rsid w:val="6A43767D"/>
    <w:rsid w:val="6A479541"/>
    <w:rsid w:val="6A5A01FF"/>
    <w:rsid w:val="6A5B89E0"/>
    <w:rsid w:val="6A64A464"/>
    <w:rsid w:val="6A652B2D"/>
    <w:rsid w:val="6A72A950"/>
    <w:rsid w:val="6A8D76A9"/>
    <w:rsid w:val="6AA0B043"/>
    <w:rsid w:val="6AA84FB5"/>
    <w:rsid w:val="6AC49B95"/>
    <w:rsid w:val="6AC57AFC"/>
    <w:rsid w:val="6ACA9073"/>
    <w:rsid w:val="6ADE690D"/>
    <w:rsid w:val="6ADEF832"/>
    <w:rsid w:val="6AE46E03"/>
    <w:rsid w:val="6AF0D04C"/>
    <w:rsid w:val="6B01A0B1"/>
    <w:rsid w:val="6B034AE6"/>
    <w:rsid w:val="6B3EDCEB"/>
    <w:rsid w:val="6B4AA535"/>
    <w:rsid w:val="6B60EE65"/>
    <w:rsid w:val="6B634DDD"/>
    <w:rsid w:val="6B65D6F6"/>
    <w:rsid w:val="6B6709F0"/>
    <w:rsid w:val="6B7FC11A"/>
    <w:rsid w:val="6BA2012F"/>
    <w:rsid w:val="6BB2EC98"/>
    <w:rsid w:val="6BBF0899"/>
    <w:rsid w:val="6BD0204F"/>
    <w:rsid w:val="6BD8A035"/>
    <w:rsid w:val="6BD950AB"/>
    <w:rsid w:val="6BDCF666"/>
    <w:rsid w:val="6C1E7297"/>
    <w:rsid w:val="6C4AA122"/>
    <w:rsid w:val="6C4F5AFE"/>
    <w:rsid w:val="6C513554"/>
    <w:rsid w:val="6C5181A1"/>
    <w:rsid w:val="6C56B011"/>
    <w:rsid w:val="6C57ED43"/>
    <w:rsid w:val="6C582EC2"/>
    <w:rsid w:val="6C5E181C"/>
    <w:rsid w:val="6C724BE8"/>
    <w:rsid w:val="6C7AC893"/>
    <w:rsid w:val="6C7F4BBE"/>
    <w:rsid w:val="6C8163B2"/>
    <w:rsid w:val="6C9D7112"/>
    <w:rsid w:val="6CA3325F"/>
    <w:rsid w:val="6CA6D20C"/>
    <w:rsid w:val="6CBE684F"/>
    <w:rsid w:val="6CD651F0"/>
    <w:rsid w:val="6CD83030"/>
    <w:rsid w:val="6CE21ABF"/>
    <w:rsid w:val="6CE94B0E"/>
    <w:rsid w:val="6CE9CF58"/>
    <w:rsid w:val="6D10CD37"/>
    <w:rsid w:val="6D143CF0"/>
    <w:rsid w:val="6D2887A6"/>
    <w:rsid w:val="6D3271FE"/>
    <w:rsid w:val="6D464C0D"/>
    <w:rsid w:val="6D4A238D"/>
    <w:rsid w:val="6D4B71A4"/>
    <w:rsid w:val="6D5E3D91"/>
    <w:rsid w:val="6D5F9E6A"/>
    <w:rsid w:val="6D78C6C7"/>
    <w:rsid w:val="6D7920D6"/>
    <w:rsid w:val="6D7A9E49"/>
    <w:rsid w:val="6D855CA8"/>
    <w:rsid w:val="6D8A8BB4"/>
    <w:rsid w:val="6D91A2C1"/>
    <w:rsid w:val="6D9CCBEF"/>
    <w:rsid w:val="6D9E43F6"/>
    <w:rsid w:val="6DAB1197"/>
    <w:rsid w:val="6DB3B0B4"/>
    <w:rsid w:val="6DC00D1F"/>
    <w:rsid w:val="6DC174FE"/>
    <w:rsid w:val="6DC4CC40"/>
    <w:rsid w:val="6DD1DAE1"/>
    <w:rsid w:val="6DE0AE77"/>
    <w:rsid w:val="6DEAAA03"/>
    <w:rsid w:val="6DF28072"/>
    <w:rsid w:val="6E05DE19"/>
    <w:rsid w:val="6E0B6258"/>
    <w:rsid w:val="6E1545AA"/>
    <w:rsid w:val="6E251720"/>
    <w:rsid w:val="6E2B868B"/>
    <w:rsid w:val="6E2D0DB0"/>
    <w:rsid w:val="6E2E4B92"/>
    <w:rsid w:val="6E2FA277"/>
    <w:rsid w:val="6E4DE7CF"/>
    <w:rsid w:val="6E58323A"/>
    <w:rsid w:val="6E988F27"/>
    <w:rsid w:val="6E9E999F"/>
    <w:rsid w:val="6EA2743D"/>
    <w:rsid w:val="6EAE289D"/>
    <w:rsid w:val="6EB27DB4"/>
    <w:rsid w:val="6EC621FA"/>
    <w:rsid w:val="6ED2366A"/>
    <w:rsid w:val="6ED5C97C"/>
    <w:rsid w:val="6ED6DD12"/>
    <w:rsid w:val="6EE5F3EE"/>
    <w:rsid w:val="6F0AC964"/>
    <w:rsid w:val="6F0F8C8C"/>
    <w:rsid w:val="6F1DFAA4"/>
    <w:rsid w:val="6F2B2846"/>
    <w:rsid w:val="6F302362"/>
    <w:rsid w:val="6F362A79"/>
    <w:rsid w:val="6F4375A5"/>
    <w:rsid w:val="6F4EA5A6"/>
    <w:rsid w:val="6F52F201"/>
    <w:rsid w:val="6F54BAD4"/>
    <w:rsid w:val="6F5BBB9B"/>
    <w:rsid w:val="6F5F889B"/>
    <w:rsid w:val="6F6036B7"/>
    <w:rsid w:val="6F612CE4"/>
    <w:rsid w:val="6F67F0E9"/>
    <w:rsid w:val="6F862CDC"/>
    <w:rsid w:val="6F882566"/>
    <w:rsid w:val="6FA34D94"/>
    <w:rsid w:val="6FA6F7C2"/>
    <w:rsid w:val="6FB5F193"/>
    <w:rsid w:val="6FB76978"/>
    <w:rsid w:val="6FBC503F"/>
    <w:rsid w:val="6FC3CE64"/>
    <w:rsid w:val="6FC65F3D"/>
    <w:rsid w:val="6FCC50DB"/>
    <w:rsid w:val="6FD189BF"/>
    <w:rsid w:val="6FD7BEFA"/>
    <w:rsid w:val="6FE19D73"/>
    <w:rsid w:val="6FF168B7"/>
    <w:rsid w:val="7002EBD4"/>
    <w:rsid w:val="701158F0"/>
    <w:rsid w:val="70181B2F"/>
    <w:rsid w:val="7028C293"/>
    <w:rsid w:val="702A791F"/>
    <w:rsid w:val="703106CF"/>
    <w:rsid w:val="7043642C"/>
    <w:rsid w:val="7044734F"/>
    <w:rsid w:val="704B5260"/>
    <w:rsid w:val="7053D3F6"/>
    <w:rsid w:val="7056FC74"/>
    <w:rsid w:val="70664C9F"/>
    <w:rsid w:val="70695175"/>
    <w:rsid w:val="706E06CB"/>
    <w:rsid w:val="706E5642"/>
    <w:rsid w:val="7071CD24"/>
    <w:rsid w:val="7073753A"/>
    <w:rsid w:val="70768947"/>
    <w:rsid w:val="707D5FAA"/>
    <w:rsid w:val="70961541"/>
    <w:rsid w:val="709742AD"/>
    <w:rsid w:val="70A8C613"/>
    <w:rsid w:val="70D2E539"/>
    <w:rsid w:val="70D8E86D"/>
    <w:rsid w:val="70EA7607"/>
    <w:rsid w:val="70EA7EC1"/>
    <w:rsid w:val="70F3A6D5"/>
    <w:rsid w:val="70F7ADE1"/>
    <w:rsid w:val="70FDF111"/>
    <w:rsid w:val="710022A7"/>
    <w:rsid w:val="711C4B59"/>
    <w:rsid w:val="711C8291"/>
    <w:rsid w:val="71332F6A"/>
    <w:rsid w:val="71599C8C"/>
    <w:rsid w:val="715ED784"/>
    <w:rsid w:val="716C7C33"/>
    <w:rsid w:val="71738651"/>
    <w:rsid w:val="71794A05"/>
    <w:rsid w:val="71899E75"/>
    <w:rsid w:val="718B6C06"/>
    <w:rsid w:val="719F5B44"/>
    <w:rsid w:val="71AC4627"/>
    <w:rsid w:val="71D02FE9"/>
    <w:rsid w:val="71E43E5A"/>
    <w:rsid w:val="71E5C1D4"/>
    <w:rsid w:val="71F7CC79"/>
    <w:rsid w:val="71FD66B7"/>
    <w:rsid w:val="71FF064B"/>
    <w:rsid w:val="72086F54"/>
    <w:rsid w:val="7208CD02"/>
    <w:rsid w:val="720E58A5"/>
    <w:rsid w:val="720F3A6B"/>
    <w:rsid w:val="721EB972"/>
    <w:rsid w:val="7231AEB4"/>
    <w:rsid w:val="723293BA"/>
    <w:rsid w:val="72453907"/>
    <w:rsid w:val="724A565A"/>
    <w:rsid w:val="7257CB07"/>
    <w:rsid w:val="72599386"/>
    <w:rsid w:val="726D2190"/>
    <w:rsid w:val="727D6856"/>
    <w:rsid w:val="727E2C4B"/>
    <w:rsid w:val="72911233"/>
    <w:rsid w:val="7295E83B"/>
    <w:rsid w:val="729CC3C9"/>
    <w:rsid w:val="72A0F93A"/>
    <w:rsid w:val="72A25A00"/>
    <w:rsid w:val="72A2C7C9"/>
    <w:rsid w:val="72C1C439"/>
    <w:rsid w:val="72E0C947"/>
    <w:rsid w:val="72E5C0A9"/>
    <w:rsid w:val="72E8B6CD"/>
    <w:rsid w:val="72F38A39"/>
    <w:rsid w:val="73119102"/>
    <w:rsid w:val="731AABEC"/>
    <w:rsid w:val="73290979"/>
    <w:rsid w:val="732B64B8"/>
    <w:rsid w:val="7335BB8F"/>
    <w:rsid w:val="7338F901"/>
    <w:rsid w:val="734121EF"/>
    <w:rsid w:val="73480F23"/>
    <w:rsid w:val="7348F9B2"/>
    <w:rsid w:val="73515D6F"/>
    <w:rsid w:val="735254F4"/>
    <w:rsid w:val="7360E0FE"/>
    <w:rsid w:val="736A7FA8"/>
    <w:rsid w:val="7381DC6E"/>
    <w:rsid w:val="73869F94"/>
    <w:rsid w:val="738F539D"/>
    <w:rsid w:val="73939CDA"/>
    <w:rsid w:val="739C2301"/>
    <w:rsid w:val="73A0B45E"/>
    <w:rsid w:val="73A209EB"/>
    <w:rsid w:val="73A2D3B6"/>
    <w:rsid w:val="73AA2906"/>
    <w:rsid w:val="73BCE5FB"/>
    <w:rsid w:val="73C21E76"/>
    <w:rsid w:val="73C8AE38"/>
    <w:rsid w:val="73DD44E3"/>
    <w:rsid w:val="73E43E12"/>
    <w:rsid w:val="73E4542A"/>
    <w:rsid w:val="73EF0764"/>
    <w:rsid w:val="73F5138A"/>
    <w:rsid w:val="73FEC81D"/>
    <w:rsid w:val="74079017"/>
    <w:rsid w:val="7408D3F3"/>
    <w:rsid w:val="742216C9"/>
    <w:rsid w:val="74346D61"/>
    <w:rsid w:val="74383B32"/>
    <w:rsid w:val="743A9F26"/>
    <w:rsid w:val="743E982A"/>
    <w:rsid w:val="744B5D5D"/>
    <w:rsid w:val="7457C087"/>
    <w:rsid w:val="745FCDD5"/>
    <w:rsid w:val="747DB0F7"/>
    <w:rsid w:val="74A41B09"/>
    <w:rsid w:val="74AFDEEE"/>
    <w:rsid w:val="74B0A329"/>
    <w:rsid w:val="74B79AAB"/>
    <w:rsid w:val="74B82012"/>
    <w:rsid w:val="74B945D0"/>
    <w:rsid w:val="74C13F37"/>
    <w:rsid w:val="74CA7AFD"/>
    <w:rsid w:val="74E4CA13"/>
    <w:rsid w:val="74F4B2C6"/>
    <w:rsid w:val="7501B8E7"/>
    <w:rsid w:val="750E2446"/>
    <w:rsid w:val="752F6D3B"/>
    <w:rsid w:val="7547DCD1"/>
    <w:rsid w:val="75646D73"/>
    <w:rsid w:val="756AB04F"/>
    <w:rsid w:val="757DD8AD"/>
    <w:rsid w:val="75800E73"/>
    <w:rsid w:val="7586A225"/>
    <w:rsid w:val="759EADDA"/>
    <w:rsid w:val="75A3F293"/>
    <w:rsid w:val="75A9B2DE"/>
    <w:rsid w:val="75AA0A18"/>
    <w:rsid w:val="75B5F758"/>
    <w:rsid w:val="75BDE72A"/>
    <w:rsid w:val="75D10443"/>
    <w:rsid w:val="75D41EEA"/>
    <w:rsid w:val="75F390E8"/>
    <w:rsid w:val="75FFBE17"/>
    <w:rsid w:val="7607BDBF"/>
    <w:rsid w:val="761883CB"/>
    <w:rsid w:val="76190418"/>
    <w:rsid w:val="761B167B"/>
    <w:rsid w:val="7620578F"/>
    <w:rsid w:val="762C03E2"/>
    <w:rsid w:val="762E8B7E"/>
    <w:rsid w:val="764153BD"/>
    <w:rsid w:val="764553A7"/>
    <w:rsid w:val="7647D1B7"/>
    <w:rsid w:val="7660AA3B"/>
    <w:rsid w:val="768DBCA1"/>
    <w:rsid w:val="7694656C"/>
    <w:rsid w:val="76B1542F"/>
    <w:rsid w:val="76B29158"/>
    <w:rsid w:val="76C6342C"/>
    <w:rsid w:val="76C864FD"/>
    <w:rsid w:val="76D6A9E1"/>
    <w:rsid w:val="77034CA3"/>
    <w:rsid w:val="7707C5CB"/>
    <w:rsid w:val="770AEB9C"/>
    <w:rsid w:val="771048FA"/>
    <w:rsid w:val="77180797"/>
    <w:rsid w:val="772BCBEF"/>
    <w:rsid w:val="773B7EE7"/>
    <w:rsid w:val="77587270"/>
    <w:rsid w:val="775A3D39"/>
    <w:rsid w:val="776AAACB"/>
    <w:rsid w:val="777E9FDD"/>
    <w:rsid w:val="778010F3"/>
    <w:rsid w:val="778695AF"/>
    <w:rsid w:val="7791B560"/>
    <w:rsid w:val="779CF3F9"/>
    <w:rsid w:val="779FD549"/>
    <w:rsid w:val="77BAC28A"/>
    <w:rsid w:val="77C4D240"/>
    <w:rsid w:val="77CB6D7C"/>
    <w:rsid w:val="77D24603"/>
    <w:rsid w:val="77D32948"/>
    <w:rsid w:val="77FC7A9C"/>
    <w:rsid w:val="77FE768D"/>
    <w:rsid w:val="77FED5DB"/>
    <w:rsid w:val="78014DD1"/>
    <w:rsid w:val="7808CB1D"/>
    <w:rsid w:val="780C7923"/>
    <w:rsid w:val="78206D5F"/>
    <w:rsid w:val="782A6D58"/>
    <w:rsid w:val="783DAEAF"/>
    <w:rsid w:val="783E81D9"/>
    <w:rsid w:val="78438580"/>
    <w:rsid w:val="78460999"/>
    <w:rsid w:val="7849D86B"/>
    <w:rsid w:val="78566D37"/>
    <w:rsid w:val="787287F9"/>
    <w:rsid w:val="787370D5"/>
    <w:rsid w:val="78784C7D"/>
    <w:rsid w:val="787D9A29"/>
    <w:rsid w:val="7898710C"/>
    <w:rsid w:val="78992A1E"/>
    <w:rsid w:val="789B6549"/>
    <w:rsid w:val="78B52702"/>
    <w:rsid w:val="78BA9DEC"/>
    <w:rsid w:val="78C11FCB"/>
    <w:rsid w:val="78DB013A"/>
    <w:rsid w:val="78E1BFD9"/>
    <w:rsid w:val="78E51CF1"/>
    <w:rsid w:val="7922E98C"/>
    <w:rsid w:val="792F7DF3"/>
    <w:rsid w:val="79347B42"/>
    <w:rsid w:val="794EB50F"/>
    <w:rsid w:val="7957F851"/>
    <w:rsid w:val="79783399"/>
    <w:rsid w:val="79820580"/>
    <w:rsid w:val="799AB4DD"/>
    <w:rsid w:val="799D320C"/>
    <w:rsid w:val="79C63DB9"/>
    <w:rsid w:val="79D73C86"/>
    <w:rsid w:val="79E54A93"/>
    <w:rsid w:val="79E76F89"/>
    <w:rsid w:val="79E8900D"/>
    <w:rsid w:val="79F1B484"/>
    <w:rsid w:val="79F51978"/>
    <w:rsid w:val="79FE3CE9"/>
    <w:rsid w:val="7A02FE7E"/>
    <w:rsid w:val="7A1D0368"/>
    <w:rsid w:val="7A21DECC"/>
    <w:rsid w:val="7A307C1D"/>
    <w:rsid w:val="7A4F6A40"/>
    <w:rsid w:val="7A4FA859"/>
    <w:rsid w:val="7A4FBCD3"/>
    <w:rsid w:val="7A537F96"/>
    <w:rsid w:val="7A67AD8C"/>
    <w:rsid w:val="7A70BD41"/>
    <w:rsid w:val="7A80E4B4"/>
    <w:rsid w:val="7A927620"/>
    <w:rsid w:val="7A98EAC9"/>
    <w:rsid w:val="7AA0CB8E"/>
    <w:rsid w:val="7AAD6C1F"/>
    <w:rsid w:val="7AC6A0E5"/>
    <w:rsid w:val="7ADAF589"/>
    <w:rsid w:val="7ADCD511"/>
    <w:rsid w:val="7AF3E274"/>
    <w:rsid w:val="7AFE9C1E"/>
    <w:rsid w:val="7B07FCEB"/>
    <w:rsid w:val="7B1E310F"/>
    <w:rsid w:val="7B202A4E"/>
    <w:rsid w:val="7B305C4E"/>
    <w:rsid w:val="7B319F0C"/>
    <w:rsid w:val="7B39448B"/>
    <w:rsid w:val="7B3966A6"/>
    <w:rsid w:val="7B3BD858"/>
    <w:rsid w:val="7B4AC018"/>
    <w:rsid w:val="7B4F5FBB"/>
    <w:rsid w:val="7B540B97"/>
    <w:rsid w:val="7B5500B5"/>
    <w:rsid w:val="7B7AEB59"/>
    <w:rsid w:val="7B8FE427"/>
    <w:rsid w:val="7B9A5AFF"/>
    <w:rsid w:val="7B9E4FFC"/>
    <w:rsid w:val="7BA4B9A1"/>
    <w:rsid w:val="7BA5040F"/>
    <w:rsid w:val="7BA6B99B"/>
    <w:rsid w:val="7BB53113"/>
    <w:rsid w:val="7BCEBF0E"/>
    <w:rsid w:val="7BD54E2E"/>
    <w:rsid w:val="7BE6688F"/>
    <w:rsid w:val="7BE9F99D"/>
    <w:rsid w:val="7BEAF994"/>
    <w:rsid w:val="7C10EFC0"/>
    <w:rsid w:val="7C3AF583"/>
    <w:rsid w:val="7C3C4A5A"/>
    <w:rsid w:val="7C3E1BEE"/>
    <w:rsid w:val="7C4AACBC"/>
    <w:rsid w:val="7C5E1AB6"/>
    <w:rsid w:val="7C6F221E"/>
    <w:rsid w:val="7C72F429"/>
    <w:rsid w:val="7C7774E8"/>
    <w:rsid w:val="7C77C643"/>
    <w:rsid w:val="7C79944B"/>
    <w:rsid w:val="7C8496B0"/>
    <w:rsid w:val="7C8F9913"/>
    <w:rsid w:val="7C9016C3"/>
    <w:rsid w:val="7C911C66"/>
    <w:rsid w:val="7C91C914"/>
    <w:rsid w:val="7C9B9E9C"/>
    <w:rsid w:val="7CA6B629"/>
    <w:rsid w:val="7CA7EA21"/>
    <w:rsid w:val="7CAA099A"/>
    <w:rsid w:val="7CC36A5B"/>
    <w:rsid w:val="7CCC53ED"/>
    <w:rsid w:val="7CDBDE87"/>
    <w:rsid w:val="7CDE8087"/>
    <w:rsid w:val="7D0B1AEA"/>
    <w:rsid w:val="7D306ED6"/>
    <w:rsid w:val="7D510B4C"/>
    <w:rsid w:val="7D65CC78"/>
    <w:rsid w:val="7D6E20BE"/>
    <w:rsid w:val="7D85C9FE"/>
    <w:rsid w:val="7D8B0E67"/>
    <w:rsid w:val="7D96F1B3"/>
    <w:rsid w:val="7D99D461"/>
    <w:rsid w:val="7DAE725D"/>
    <w:rsid w:val="7DB2EFB9"/>
    <w:rsid w:val="7DC54C77"/>
    <w:rsid w:val="7DDE56BD"/>
    <w:rsid w:val="7DE67D1D"/>
    <w:rsid w:val="7DFB48CE"/>
    <w:rsid w:val="7E0AF27F"/>
    <w:rsid w:val="7E0DDC44"/>
    <w:rsid w:val="7E0E5716"/>
    <w:rsid w:val="7E13053C"/>
    <w:rsid w:val="7E147F6D"/>
    <w:rsid w:val="7E22AFA7"/>
    <w:rsid w:val="7E2C2D99"/>
    <w:rsid w:val="7E2C48ED"/>
    <w:rsid w:val="7E306C57"/>
    <w:rsid w:val="7E3354FB"/>
    <w:rsid w:val="7E361412"/>
    <w:rsid w:val="7E387988"/>
    <w:rsid w:val="7E38A9D9"/>
    <w:rsid w:val="7E5DCDB1"/>
    <w:rsid w:val="7E605344"/>
    <w:rsid w:val="7E6BBC20"/>
    <w:rsid w:val="7E7D2252"/>
    <w:rsid w:val="7E8CA177"/>
    <w:rsid w:val="7EA954BC"/>
    <w:rsid w:val="7EAFFD87"/>
    <w:rsid w:val="7EC1AA48"/>
    <w:rsid w:val="7ED64F81"/>
    <w:rsid w:val="7EE37185"/>
    <w:rsid w:val="7EE6C69D"/>
    <w:rsid w:val="7EECBCB8"/>
    <w:rsid w:val="7EFBD11C"/>
    <w:rsid w:val="7F025DB5"/>
    <w:rsid w:val="7F09F11F"/>
    <w:rsid w:val="7F119295"/>
    <w:rsid w:val="7F188734"/>
    <w:rsid w:val="7F1A4DBB"/>
    <w:rsid w:val="7F1F870A"/>
    <w:rsid w:val="7F3597BD"/>
    <w:rsid w:val="7F4A42BE"/>
    <w:rsid w:val="7F4B577F"/>
    <w:rsid w:val="7F4C4E43"/>
    <w:rsid w:val="7F590F79"/>
    <w:rsid w:val="7F59A7EA"/>
    <w:rsid w:val="7F601DF1"/>
    <w:rsid w:val="7F6653E5"/>
    <w:rsid w:val="7F6AA797"/>
    <w:rsid w:val="7F793F70"/>
    <w:rsid w:val="7F7F964E"/>
    <w:rsid w:val="7F8AC8AE"/>
    <w:rsid w:val="7FA0C9B5"/>
    <w:rsid w:val="7FA4749D"/>
    <w:rsid w:val="7FAE1178"/>
    <w:rsid w:val="7FB04FCE"/>
    <w:rsid w:val="7FC739D5"/>
    <w:rsid w:val="7FCEC6BB"/>
    <w:rsid w:val="7FD449E9"/>
    <w:rsid w:val="7FDC0181"/>
    <w:rsid w:val="7FFAB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4E37E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717D8"/>
    <w:rPr>
      <w:b/>
      <w:bCs/>
    </w:rPr>
  </w:style>
  <w:style w:type="character" w:styleId="Zdraznn">
    <w:name w:val="Emphasis"/>
    <w:basedOn w:val="Standardnpsmoodstavce"/>
    <w:uiPriority w:val="20"/>
    <w:qFormat/>
    <w:rsid w:val="00A17D9A"/>
    <w:rPr>
      <w:i/>
      <w:iCs/>
    </w:rPr>
  </w:style>
  <w:style w:type="character" w:customStyle="1" w:styleId="eop">
    <w:name w:val="eop"/>
    <w:basedOn w:val="Standardnpsmoodstavce"/>
    <w:rsid w:val="00D207F8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ata.mrazova@cbre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re.c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bre_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8644-F357-4B51-B4ED-D9FCF250FC64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BF8D748E-6BE3-4BAD-BD0E-318A8A713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9D363-6689-4312-B698-8C85B000D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B1594-4C3E-42CD-8A6F-FF59CA70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0</TotalTime>
  <Pages>3</Pages>
  <Words>1313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Mrazova, Renata @ Prague</dc:creator>
  <cp:lastModifiedBy>Denisa Kolaříková</cp:lastModifiedBy>
  <cp:revision>2</cp:revision>
  <cp:lastPrinted>2022-09-15T11:43:00Z</cp:lastPrinted>
  <dcterms:created xsi:type="dcterms:W3CDTF">2022-11-07T14:07:00Z</dcterms:created>
  <dcterms:modified xsi:type="dcterms:W3CDTF">2022-11-07T14:07:00Z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